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327C" w14:textId="1FB017E5" w:rsidR="004E5979" w:rsidRPr="00AB39CC" w:rsidRDefault="00242949" w:rsidP="006A55B4">
      <w:pPr>
        <w:pStyle w:val="Titel"/>
        <w:rPr>
          <w:b/>
          <w:bCs/>
          <w:sz w:val="36"/>
          <w:szCs w:val="36"/>
          <w:u w:val="single"/>
        </w:rPr>
      </w:pPr>
      <w:r w:rsidRPr="005837DF">
        <w:rPr>
          <w:b/>
          <w:bCs/>
          <w:sz w:val="36"/>
          <w:szCs w:val="36"/>
          <w:u w:val="single"/>
        </w:rPr>
        <w:t>Welt Kultur Oasen</w:t>
      </w:r>
      <w:r w:rsidR="00874532">
        <w:rPr>
          <w:b/>
          <w:bCs/>
          <w:sz w:val="36"/>
          <w:szCs w:val="36"/>
          <w:u w:val="single"/>
        </w:rPr>
        <w:t xml:space="preserve"> </w:t>
      </w:r>
      <w:r w:rsidR="00A06EF6">
        <w:rPr>
          <w:b/>
          <w:bCs/>
          <w:sz w:val="36"/>
          <w:szCs w:val="36"/>
          <w:u w:val="single"/>
        </w:rPr>
        <w:t xml:space="preserve"> </w:t>
      </w:r>
      <w:r w:rsidR="00AB39CC" w:rsidRPr="00AB39CC">
        <w:rPr>
          <w:b/>
          <w:bCs/>
          <w:sz w:val="36"/>
          <w:szCs w:val="36"/>
          <w:u w:val="single"/>
        </w:rPr>
        <w:t xml:space="preserve">-  </w:t>
      </w:r>
      <w:r w:rsidR="00EB0890" w:rsidRPr="00AB39CC">
        <w:rPr>
          <w:b/>
          <w:bCs/>
          <w:sz w:val="36"/>
          <w:szCs w:val="36"/>
          <w:u w:val="single"/>
        </w:rPr>
        <w:t xml:space="preserve">gemeinnützige </w:t>
      </w:r>
      <w:r w:rsidR="00BB23D6">
        <w:rPr>
          <w:b/>
          <w:bCs/>
          <w:sz w:val="36"/>
          <w:szCs w:val="36"/>
          <w:u w:val="single"/>
        </w:rPr>
        <w:t xml:space="preserve"> Stiftung</w:t>
      </w:r>
    </w:p>
    <w:p w14:paraId="602BCE15" w14:textId="77777777" w:rsidR="0054234E" w:rsidRPr="00C81C60" w:rsidRDefault="0054234E">
      <w:pPr>
        <w:rPr>
          <w:rFonts w:ascii="Arial" w:hAnsi="Arial" w:cs="Arial"/>
          <w:sz w:val="24"/>
          <w:szCs w:val="24"/>
        </w:rPr>
      </w:pPr>
    </w:p>
    <w:p w14:paraId="35A82BF0" w14:textId="147695F4" w:rsidR="00EB0890" w:rsidRDefault="00EB0890" w:rsidP="00C81C60">
      <w:pPr>
        <w:spacing w:line="276" w:lineRule="auto"/>
        <w:rPr>
          <w:rFonts w:ascii="Arial" w:hAnsi="Arial" w:cs="Arial"/>
          <w:sz w:val="24"/>
          <w:szCs w:val="24"/>
        </w:rPr>
      </w:pPr>
      <w:r>
        <w:rPr>
          <w:rFonts w:ascii="Arial" w:hAnsi="Arial" w:cs="Arial"/>
          <w:sz w:val="24"/>
          <w:szCs w:val="24"/>
        </w:rPr>
        <w:t>§</w:t>
      </w:r>
      <w:r w:rsidR="00263310">
        <w:rPr>
          <w:rFonts w:ascii="Arial" w:hAnsi="Arial" w:cs="Arial"/>
          <w:sz w:val="24"/>
          <w:szCs w:val="24"/>
        </w:rPr>
        <w:t xml:space="preserve"> </w:t>
      </w:r>
      <w:r>
        <w:rPr>
          <w:rFonts w:ascii="Arial" w:hAnsi="Arial" w:cs="Arial"/>
          <w:sz w:val="24"/>
          <w:szCs w:val="24"/>
        </w:rPr>
        <w:t>1:  Name, Sitz</w:t>
      </w:r>
      <w:r w:rsidR="00A06EF6">
        <w:rPr>
          <w:rFonts w:ascii="Arial" w:hAnsi="Arial" w:cs="Arial"/>
          <w:sz w:val="24"/>
          <w:szCs w:val="24"/>
        </w:rPr>
        <w:t xml:space="preserve">, </w:t>
      </w:r>
      <w:r>
        <w:rPr>
          <w:rFonts w:ascii="Arial" w:hAnsi="Arial" w:cs="Arial"/>
          <w:sz w:val="24"/>
          <w:szCs w:val="24"/>
        </w:rPr>
        <w:t>Geschäftsjahr</w:t>
      </w:r>
      <w:r w:rsidR="00A06EF6">
        <w:rPr>
          <w:rFonts w:ascii="Arial" w:hAnsi="Arial" w:cs="Arial"/>
          <w:sz w:val="24"/>
          <w:szCs w:val="24"/>
        </w:rPr>
        <w:t xml:space="preserve">, Mitgliedschaft </w:t>
      </w:r>
      <w:r w:rsidR="00407259">
        <w:rPr>
          <w:rFonts w:ascii="Arial" w:hAnsi="Arial" w:cs="Arial"/>
          <w:sz w:val="24"/>
          <w:szCs w:val="24"/>
        </w:rPr>
        <w:t>von Stiftungen</w:t>
      </w:r>
    </w:p>
    <w:p w14:paraId="0C67B434" w14:textId="2D8DF540" w:rsidR="00EB0890" w:rsidRDefault="00EB0890" w:rsidP="00EB0890">
      <w:pPr>
        <w:pStyle w:val="Listenabsatz"/>
        <w:numPr>
          <w:ilvl w:val="0"/>
          <w:numId w:val="1"/>
        </w:numPr>
        <w:spacing w:line="276" w:lineRule="auto"/>
        <w:rPr>
          <w:rFonts w:ascii="Arial" w:hAnsi="Arial" w:cs="Arial"/>
          <w:sz w:val="24"/>
          <w:szCs w:val="24"/>
        </w:rPr>
      </w:pPr>
      <w:r>
        <w:rPr>
          <w:rFonts w:ascii="Arial" w:hAnsi="Arial" w:cs="Arial"/>
          <w:sz w:val="24"/>
          <w:szCs w:val="24"/>
        </w:rPr>
        <w:t>D</w:t>
      </w:r>
      <w:r w:rsidR="002478D8">
        <w:rPr>
          <w:rFonts w:ascii="Arial" w:hAnsi="Arial" w:cs="Arial"/>
          <w:sz w:val="24"/>
          <w:szCs w:val="24"/>
        </w:rPr>
        <w:t>ie</w:t>
      </w:r>
      <w:r>
        <w:rPr>
          <w:rFonts w:ascii="Arial" w:hAnsi="Arial" w:cs="Arial"/>
          <w:sz w:val="24"/>
          <w:szCs w:val="24"/>
        </w:rPr>
        <w:t xml:space="preserve"> </w:t>
      </w:r>
      <w:r w:rsidR="00BB23D6">
        <w:rPr>
          <w:rFonts w:ascii="Arial" w:hAnsi="Arial" w:cs="Arial"/>
          <w:sz w:val="24"/>
          <w:szCs w:val="24"/>
        </w:rPr>
        <w:t>Stiftung</w:t>
      </w:r>
      <w:r>
        <w:rPr>
          <w:rFonts w:ascii="Arial" w:hAnsi="Arial" w:cs="Arial"/>
          <w:sz w:val="24"/>
          <w:szCs w:val="24"/>
        </w:rPr>
        <w:t xml:space="preserve"> führt den Namen</w:t>
      </w:r>
    </w:p>
    <w:p w14:paraId="11265295" w14:textId="458205B9" w:rsidR="00EB0890" w:rsidRDefault="00EB0890" w:rsidP="00EB0890">
      <w:pPr>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242949" w:rsidRPr="005837DF">
        <w:rPr>
          <w:rFonts w:ascii="Arial" w:hAnsi="Arial" w:cs="Arial"/>
          <w:sz w:val="24"/>
          <w:szCs w:val="24"/>
        </w:rPr>
        <w:t xml:space="preserve">Welt Kultur Oasen </w:t>
      </w:r>
    </w:p>
    <w:p w14:paraId="271C0D62" w14:textId="3006C4D0" w:rsidR="00EB0890" w:rsidRDefault="00EB0890" w:rsidP="00EB0890">
      <w:pPr>
        <w:spacing w:line="276" w:lineRule="auto"/>
        <w:rPr>
          <w:rFonts w:ascii="Arial" w:hAnsi="Arial" w:cs="Arial"/>
          <w:sz w:val="24"/>
          <w:szCs w:val="24"/>
        </w:rPr>
      </w:pPr>
      <w:r>
        <w:rPr>
          <w:rFonts w:ascii="Arial" w:hAnsi="Arial" w:cs="Arial"/>
          <w:sz w:val="24"/>
          <w:szCs w:val="24"/>
        </w:rPr>
        <w:tab/>
      </w:r>
      <w:r w:rsidR="00651374" w:rsidRPr="00651374">
        <w:rPr>
          <w:rFonts w:ascii="Arial" w:hAnsi="Arial" w:cs="Arial"/>
          <w:color w:val="FF0000"/>
          <w:sz w:val="24"/>
          <w:szCs w:val="24"/>
        </w:rPr>
        <w:t xml:space="preserve">im Sinne von </w:t>
      </w:r>
      <w:r w:rsidR="00874532">
        <w:rPr>
          <w:rFonts w:ascii="Arial" w:hAnsi="Arial" w:cs="Arial"/>
          <w:color w:val="FF0000"/>
          <w:sz w:val="24"/>
          <w:szCs w:val="24"/>
        </w:rPr>
        <w:t xml:space="preserve">xxx schweizer Gesetz xxx </w:t>
      </w:r>
      <w:r w:rsidR="00874532">
        <w:rPr>
          <w:rFonts w:ascii="Arial" w:hAnsi="Arial" w:cs="Arial"/>
          <w:sz w:val="24"/>
          <w:szCs w:val="24"/>
        </w:rPr>
        <w:t xml:space="preserve"> </w:t>
      </w:r>
      <w:r w:rsidR="00651374" w:rsidRPr="00651374">
        <w:rPr>
          <w:rFonts w:ascii="Arial" w:hAnsi="Arial" w:cs="Arial"/>
          <w:color w:val="FF0000"/>
          <w:sz w:val="24"/>
          <w:szCs w:val="24"/>
        </w:rPr>
        <w:t>???</w:t>
      </w:r>
      <w:r w:rsidRPr="00651374">
        <w:rPr>
          <w:rFonts w:ascii="Arial" w:hAnsi="Arial" w:cs="Arial"/>
          <w:color w:val="FF0000"/>
          <w:sz w:val="24"/>
          <w:szCs w:val="24"/>
        </w:rPr>
        <w:t>.</w:t>
      </w:r>
      <w:r w:rsidR="00A06EF6" w:rsidRPr="00651374">
        <w:rPr>
          <w:rFonts w:ascii="Arial" w:hAnsi="Arial" w:cs="Arial"/>
          <w:color w:val="FF0000"/>
          <w:sz w:val="24"/>
          <w:szCs w:val="24"/>
        </w:rPr>
        <w:t xml:space="preserve"> </w:t>
      </w:r>
      <w:r w:rsidR="00A06EF6">
        <w:rPr>
          <w:rFonts w:ascii="Arial" w:hAnsi="Arial" w:cs="Arial"/>
          <w:sz w:val="24"/>
          <w:szCs w:val="24"/>
        </w:rPr>
        <w:t xml:space="preserve">Sie wird in dieser Satzung als </w:t>
      </w:r>
      <w:r w:rsidR="00A06EF6">
        <w:rPr>
          <w:rFonts w:ascii="Arial" w:hAnsi="Arial" w:cs="Arial"/>
          <w:sz w:val="24"/>
          <w:szCs w:val="24"/>
        </w:rPr>
        <w:br/>
        <w:t xml:space="preserve">     </w:t>
      </w:r>
      <w:r w:rsidR="00EF34FA">
        <w:rPr>
          <w:rFonts w:ascii="Arial" w:hAnsi="Arial" w:cs="Arial"/>
          <w:sz w:val="24"/>
          <w:szCs w:val="24"/>
        </w:rPr>
        <w:t xml:space="preserve">     </w:t>
      </w:r>
      <w:r w:rsidR="003506E1">
        <w:rPr>
          <w:rFonts w:ascii="Arial" w:hAnsi="Arial" w:cs="Arial"/>
          <w:sz w:val="24"/>
          <w:szCs w:val="24"/>
        </w:rPr>
        <w:t>„</w:t>
      </w:r>
      <w:r w:rsidR="00A06EF6">
        <w:rPr>
          <w:rFonts w:ascii="Arial" w:hAnsi="Arial" w:cs="Arial"/>
          <w:sz w:val="24"/>
          <w:szCs w:val="24"/>
        </w:rPr>
        <w:t>Stiftung</w:t>
      </w:r>
      <w:r w:rsidR="003506E1">
        <w:rPr>
          <w:rFonts w:ascii="Arial" w:hAnsi="Arial" w:cs="Arial"/>
          <w:sz w:val="24"/>
          <w:szCs w:val="24"/>
        </w:rPr>
        <w:t>“</w:t>
      </w:r>
      <w:r w:rsidR="00A06EF6">
        <w:rPr>
          <w:rFonts w:ascii="Arial" w:hAnsi="Arial" w:cs="Arial"/>
          <w:sz w:val="24"/>
          <w:szCs w:val="24"/>
        </w:rPr>
        <w:t xml:space="preserve"> bezeichnet.</w:t>
      </w:r>
    </w:p>
    <w:p w14:paraId="36BF78A9" w14:textId="09A739A0" w:rsidR="00A03160" w:rsidRPr="00A03160" w:rsidRDefault="00EB0890" w:rsidP="00511B3A">
      <w:pPr>
        <w:pStyle w:val="Listenabsatz"/>
        <w:numPr>
          <w:ilvl w:val="0"/>
          <w:numId w:val="1"/>
        </w:numPr>
        <w:spacing w:line="276" w:lineRule="auto"/>
        <w:rPr>
          <w:rFonts w:ascii="Arial" w:hAnsi="Arial" w:cs="Arial"/>
          <w:color w:val="FF0000"/>
          <w:sz w:val="24"/>
          <w:szCs w:val="24"/>
        </w:rPr>
      </w:pPr>
      <w:r>
        <w:rPr>
          <w:rFonts w:ascii="Arial" w:hAnsi="Arial" w:cs="Arial"/>
          <w:sz w:val="24"/>
          <w:szCs w:val="24"/>
        </w:rPr>
        <w:t>D</w:t>
      </w:r>
      <w:r w:rsidR="002478D8">
        <w:rPr>
          <w:rFonts w:ascii="Arial" w:hAnsi="Arial" w:cs="Arial"/>
          <w:sz w:val="24"/>
          <w:szCs w:val="24"/>
        </w:rPr>
        <w:t>ie</w:t>
      </w:r>
      <w:r>
        <w:rPr>
          <w:rFonts w:ascii="Arial" w:hAnsi="Arial" w:cs="Arial"/>
          <w:sz w:val="24"/>
          <w:szCs w:val="24"/>
        </w:rPr>
        <w:t xml:space="preserve"> </w:t>
      </w:r>
      <w:r w:rsidR="00BB23D6">
        <w:rPr>
          <w:rFonts w:ascii="Arial" w:hAnsi="Arial" w:cs="Arial"/>
          <w:sz w:val="24"/>
          <w:szCs w:val="24"/>
        </w:rPr>
        <w:t>Stiftung</w:t>
      </w:r>
      <w:r>
        <w:rPr>
          <w:rFonts w:ascii="Arial" w:hAnsi="Arial" w:cs="Arial"/>
          <w:sz w:val="24"/>
          <w:szCs w:val="24"/>
        </w:rPr>
        <w:t xml:space="preserve"> hat </w:t>
      </w:r>
      <w:r w:rsidR="002478D8">
        <w:rPr>
          <w:rFonts w:ascii="Arial" w:hAnsi="Arial" w:cs="Arial"/>
          <w:sz w:val="24"/>
          <w:szCs w:val="24"/>
        </w:rPr>
        <w:t>ihren</w:t>
      </w:r>
      <w:r>
        <w:rPr>
          <w:rFonts w:ascii="Arial" w:hAnsi="Arial" w:cs="Arial"/>
          <w:sz w:val="24"/>
          <w:szCs w:val="24"/>
        </w:rPr>
        <w:t xml:space="preserve"> Sitz in</w:t>
      </w:r>
      <w:r w:rsidR="00874532">
        <w:rPr>
          <w:rFonts w:ascii="Arial" w:hAnsi="Arial" w:cs="Arial"/>
          <w:sz w:val="24"/>
          <w:szCs w:val="24"/>
        </w:rPr>
        <w:t xml:space="preserve"> der</w:t>
      </w:r>
      <w:r>
        <w:rPr>
          <w:rFonts w:ascii="Arial" w:hAnsi="Arial" w:cs="Arial"/>
          <w:sz w:val="24"/>
          <w:szCs w:val="24"/>
        </w:rPr>
        <w:t xml:space="preserve"> </w:t>
      </w:r>
      <w:r w:rsidR="00874532" w:rsidRPr="00874532">
        <w:rPr>
          <w:rFonts w:ascii="Arial" w:hAnsi="Arial" w:cs="Arial"/>
          <w:sz w:val="24"/>
          <w:szCs w:val="24"/>
        </w:rPr>
        <w:t>Schweiz</w:t>
      </w:r>
      <w:r w:rsidR="00242949" w:rsidRPr="00511B3A">
        <w:rPr>
          <w:rFonts w:ascii="Arial" w:hAnsi="Arial" w:cs="Arial"/>
          <w:sz w:val="24"/>
          <w:szCs w:val="24"/>
        </w:rPr>
        <w:t xml:space="preserve">, </w:t>
      </w:r>
      <w:r w:rsidR="00874532">
        <w:rPr>
          <w:rFonts w:ascii="Arial" w:hAnsi="Arial" w:cs="Arial"/>
          <w:color w:val="FF0000"/>
          <w:sz w:val="24"/>
          <w:szCs w:val="24"/>
        </w:rPr>
        <w:t>Adresse</w:t>
      </w:r>
      <w:r w:rsidR="00242949" w:rsidRPr="00B72AC7">
        <w:rPr>
          <w:rFonts w:ascii="Arial" w:hAnsi="Arial" w:cs="Arial"/>
          <w:color w:val="FF0000"/>
          <w:sz w:val="24"/>
          <w:szCs w:val="24"/>
        </w:rPr>
        <w:t xml:space="preserve"> </w:t>
      </w:r>
      <w:r w:rsidR="002478D8" w:rsidRPr="00B72AC7">
        <w:rPr>
          <w:rFonts w:ascii="Arial" w:hAnsi="Arial" w:cs="Arial"/>
          <w:color w:val="FF0000"/>
          <w:sz w:val="24"/>
          <w:szCs w:val="24"/>
        </w:rPr>
        <w:t>?????</w:t>
      </w:r>
      <w:r w:rsidR="00A03160">
        <w:rPr>
          <w:rFonts w:ascii="Arial" w:hAnsi="Arial" w:cs="Arial"/>
          <w:color w:val="FF0000"/>
          <w:sz w:val="24"/>
          <w:szCs w:val="24"/>
        </w:rPr>
        <w:br/>
      </w:r>
    </w:p>
    <w:p w14:paraId="1059622D" w14:textId="4DC48E4A" w:rsidR="00EB0890" w:rsidRPr="00874532" w:rsidRDefault="00A03160" w:rsidP="00A03160">
      <w:pPr>
        <w:pStyle w:val="Listenabsatz"/>
        <w:numPr>
          <w:ilvl w:val="0"/>
          <w:numId w:val="1"/>
        </w:numPr>
        <w:rPr>
          <w:rFonts w:ascii="Arial" w:hAnsi="Arial" w:cs="Arial"/>
          <w:color w:val="000000" w:themeColor="text1"/>
          <w:sz w:val="24"/>
          <w:szCs w:val="24"/>
        </w:rPr>
      </w:pPr>
      <w:r w:rsidRPr="00874532">
        <w:rPr>
          <w:rFonts w:ascii="Arial" w:hAnsi="Arial" w:cs="Arial"/>
          <w:color w:val="000000" w:themeColor="text1"/>
          <w:sz w:val="24"/>
          <w:szCs w:val="24"/>
        </w:rPr>
        <w:t>Die Stiftung ist nicht gewinnorientiert, neutral und unabhängig und verfolgt ausschliesslich</w:t>
      </w:r>
      <w:r w:rsidR="00415D04" w:rsidRPr="00874532">
        <w:rPr>
          <w:rFonts w:ascii="Arial" w:hAnsi="Arial" w:cs="Arial"/>
          <w:color w:val="000000" w:themeColor="text1"/>
          <w:sz w:val="24"/>
          <w:szCs w:val="24"/>
        </w:rPr>
        <w:t xml:space="preserve"> </w:t>
      </w:r>
      <w:r w:rsidRPr="00874532">
        <w:rPr>
          <w:rFonts w:ascii="Arial" w:hAnsi="Arial" w:cs="Arial"/>
          <w:color w:val="000000" w:themeColor="text1"/>
          <w:sz w:val="24"/>
          <w:szCs w:val="24"/>
        </w:rPr>
        <w:t>gemeinnützige und ideelle Zwecke.</w:t>
      </w:r>
      <w:r w:rsidR="00EB0890" w:rsidRPr="00874532">
        <w:rPr>
          <w:rFonts w:ascii="Arial" w:hAnsi="Arial" w:cs="Arial"/>
          <w:color w:val="000000" w:themeColor="text1"/>
          <w:sz w:val="24"/>
          <w:szCs w:val="24"/>
        </w:rPr>
        <w:br/>
      </w:r>
    </w:p>
    <w:p w14:paraId="28C31E23" w14:textId="60C137E3" w:rsidR="00A06EF6" w:rsidRDefault="002478D8" w:rsidP="00EB0890">
      <w:pPr>
        <w:pStyle w:val="Listenabsatz"/>
        <w:numPr>
          <w:ilvl w:val="0"/>
          <w:numId w:val="1"/>
        </w:numPr>
        <w:spacing w:line="276" w:lineRule="auto"/>
        <w:rPr>
          <w:rFonts w:ascii="Arial" w:hAnsi="Arial" w:cs="Arial"/>
          <w:sz w:val="24"/>
          <w:szCs w:val="24"/>
        </w:rPr>
      </w:pPr>
      <w:r>
        <w:rPr>
          <w:rFonts w:ascii="Arial" w:hAnsi="Arial" w:cs="Arial"/>
          <w:sz w:val="24"/>
          <w:szCs w:val="24"/>
        </w:rPr>
        <w:t xml:space="preserve">Das </w:t>
      </w:r>
      <w:r w:rsidR="00EB0890">
        <w:rPr>
          <w:rFonts w:ascii="Arial" w:hAnsi="Arial" w:cs="Arial"/>
          <w:sz w:val="24"/>
          <w:szCs w:val="24"/>
        </w:rPr>
        <w:t>Geschäftsjahr beginnt am 01. März des jeweiligen Kalenderjahres und endet Ende Februar des darauffolgenden Jahres</w:t>
      </w:r>
      <w:r w:rsidR="0095185D">
        <w:rPr>
          <w:rFonts w:ascii="Arial" w:hAnsi="Arial" w:cs="Arial"/>
          <w:sz w:val="24"/>
          <w:szCs w:val="24"/>
        </w:rPr>
        <w:t>.</w:t>
      </w:r>
      <w:r w:rsidR="00A06EF6">
        <w:rPr>
          <w:rFonts w:ascii="Arial" w:hAnsi="Arial" w:cs="Arial"/>
          <w:sz w:val="24"/>
          <w:szCs w:val="24"/>
        </w:rPr>
        <w:br/>
      </w:r>
    </w:p>
    <w:p w14:paraId="7A95E9D1" w14:textId="5DE49446" w:rsidR="00F04E43" w:rsidRDefault="00A06EF6" w:rsidP="00777E67">
      <w:pPr>
        <w:pStyle w:val="Listenabsatz"/>
        <w:numPr>
          <w:ilvl w:val="0"/>
          <w:numId w:val="1"/>
        </w:numPr>
        <w:spacing w:line="276" w:lineRule="auto"/>
        <w:rPr>
          <w:rFonts w:ascii="Arial" w:hAnsi="Arial" w:cs="Arial"/>
          <w:sz w:val="24"/>
          <w:szCs w:val="24"/>
        </w:rPr>
      </w:pPr>
      <w:r>
        <w:rPr>
          <w:rFonts w:ascii="Arial" w:hAnsi="Arial" w:cs="Arial"/>
          <w:sz w:val="24"/>
          <w:szCs w:val="24"/>
        </w:rPr>
        <w:t xml:space="preserve"> </w:t>
      </w:r>
      <w:r w:rsidRPr="00874532">
        <w:rPr>
          <w:rFonts w:ascii="Arial" w:hAnsi="Arial" w:cs="Arial"/>
          <w:color w:val="000000" w:themeColor="text1"/>
          <w:sz w:val="24"/>
          <w:szCs w:val="24"/>
        </w:rPr>
        <w:t>Die Stiftung</w:t>
      </w:r>
      <w:r w:rsidR="00D904FC" w:rsidRPr="00874532">
        <w:rPr>
          <w:rFonts w:ascii="Arial" w:hAnsi="Arial" w:cs="Arial"/>
          <w:color w:val="000000" w:themeColor="text1"/>
          <w:sz w:val="24"/>
          <w:szCs w:val="24"/>
        </w:rPr>
        <w:t xml:space="preserve"> </w:t>
      </w:r>
      <w:r w:rsidR="009736C6" w:rsidRPr="00874532">
        <w:rPr>
          <w:rFonts w:ascii="Arial" w:hAnsi="Arial" w:cs="Arial"/>
          <w:color w:val="000000" w:themeColor="text1"/>
          <w:sz w:val="24"/>
          <w:szCs w:val="24"/>
        </w:rPr>
        <w:t>kann</w:t>
      </w:r>
      <w:r w:rsidR="00D904FC" w:rsidRPr="00874532">
        <w:rPr>
          <w:rFonts w:ascii="Arial" w:hAnsi="Arial" w:cs="Arial"/>
          <w:color w:val="000000" w:themeColor="text1"/>
          <w:sz w:val="24"/>
          <w:szCs w:val="24"/>
        </w:rPr>
        <w:t xml:space="preserve"> weltweit tätig</w:t>
      </w:r>
      <w:r w:rsidR="009736C6" w:rsidRPr="00874532">
        <w:rPr>
          <w:rFonts w:ascii="Arial" w:hAnsi="Arial" w:cs="Arial"/>
          <w:color w:val="000000" w:themeColor="text1"/>
          <w:sz w:val="24"/>
          <w:szCs w:val="24"/>
        </w:rPr>
        <w:t xml:space="preserve"> sein</w:t>
      </w:r>
      <w:r w:rsidR="00D904FC" w:rsidRPr="00874532">
        <w:rPr>
          <w:rFonts w:ascii="Arial" w:hAnsi="Arial" w:cs="Arial"/>
          <w:color w:val="000000" w:themeColor="text1"/>
          <w:sz w:val="24"/>
          <w:szCs w:val="24"/>
        </w:rPr>
        <w:t xml:space="preserve"> und</w:t>
      </w:r>
      <w:r w:rsidRPr="00874532">
        <w:rPr>
          <w:rFonts w:ascii="Arial" w:hAnsi="Arial" w:cs="Arial"/>
          <w:color w:val="000000" w:themeColor="text1"/>
          <w:sz w:val="24"/>
          <w:szCs w:val="24"/>
        </w:rPr>
        <w:t xml:space="preserve"> </w:t>
      </w:r>
      <w:r w:rsidR="00D904FC" w:rsidRPr="00874532">
        <w:rPr>
          <w:rFonts w:ascii="Arial" w:hAnsi="Arial" w:cs="Arial"/>
          <w:color w:val="000000" w:themeColor="text1"/>
          <w:sz w:val="24"/>
          <w:szCs w:val="24"/>
        </w:rPr>
        <w:t xml:space="preserve">kann auch als Dachstiftung für andere Stiftungen </w:t>
      </w:r>
      <w:r w:rsidR="009D653D" w:rsidRPr="00874532">
        <w:rPr>
          <w:rFonts w:ascii="Arial" w:hAnsi="Arial" w:cs="Arial"/>
          <w:color w:val="000000" w:themeColor="text1"/>
          <w:sz w:val="24"/>
          <w:szCs w:val="24"/>
        </w:rPr>
        <w:t xml:space="preserve">oder Vereine </w:t>
      </w:r>
      <w:r w:rsidR="00D904FC" w:rsidRPr="00874532">
        <w:rPr>
          <w:rFonts w:ascii="Arial" w:hAnsi="Arial" w:cs="Arial"/>
          <w:color w:val="000000" w:themeColor="text1"/>
          <w:sz w:val="24"/>
          <w:szCs w:val="24"/>
        </w:rPr>
        <w:t xml:space="preserve">dienen, die im Sinne </w:t>
      </w:r>
      <w:r w:rsidR="009736C6" w:rsidRPr="00874532">
        <w:rPr>
          <w:rFonts w:ascii="Arial" w:hAnsi="Arial" w:cs="Arial"/>
          <w:color w:val="000000" w:themeColor="text1"/>
          <w:sz w:val="24"/>
          <w:szCs w:val="24"/>
        </w:rPr>
        <w:t>von</w:t>
      </w:r>
      <w:r w:rsidR="00D904FC" w:rsidRPr="00874532">
        <w:rPr>
          <w:rFonts w:ascii="Arial" w:hAnsi="Arial" w:cs="Arial"/>
          <w:color w:val="000000" w:themeColor="text1"/>
          <w:sz w:val="24"/>
          <w:szCs w:val="24"/>
        </w:rPr>
        <w:t xml:space="preserve"> §</w:t>
      </w:r>
      <w:r w:rsidR="009736C6" w:rsidRPr="00874532">
        <w:rPr>
          <w:rFonts w:ascii="Arial" w:hAnsi="Arial" w:cs="Arial"/>
          <w:color w:val="000000" w:themeColor="text1"/>
          <w:sz w:val="24"/>
          <w:szCs w:val="24"/>
        </w:rPr>
        <w:t>2</w:t>
      </w:r>
      <w:r w:rsidR="00D904FC" w:rsidRPr="00874532">
        <w:rPr>
          <w:rFonts w:ascii="Arial" w:hAnsi="Arial" w:cs="Arial"/>
          <w:color w:val="000000" w:themeColor="text1"/>
          <w:sz w:val="24"/>
          <w:szCs w:val="24"/>
        </w:rPr>
        <w:t xml:space="preserve"> Stiftungszwecke arbeiten.</w:t>
      </w:r>
      <w:r w:rsidR="009736C6" w:rsidRPr="00874532">
        <w:rPr>
          <w:rFonts w:ascii="Arial" w:hAnsi="Arial" w:cs="Arial"/>
          <w:color w:val="000000" w:themeColor="text1"/>
          <w:sz w:val="24"/>
          <w:szCs w:val="24"/>
        </w:rPr>
        <w:br/>
      </w:r>
    </w:p>
    <w:p w14:paraId="7B1A3AF5" w14:textId="584D84DE" w:rsidR="00F00B3B" w:rsidRDefault="00F00B3B" w:rsidP="00F00B3B">
      <w:pPr>
        <w:spacing w:line="276" w:lineRule="auto"/>
        <w:rPr>
          <w:rFonts w:ascii="Arial" w:hAnsi="Arial" w:cs="Arial"/>
          <w:sz w:val="24"/>
          <w:szCs w:val="24"/>
        </w:rPr>
      </w:pPr>
      <w:r>
        <w:rPr>
          <w:rFonts w:ascii="Arial" w:hAnsi="Arial" w:cs="Arial"/>
          <w:sz w:val="24"/>
          <w:szCs w:val="24"/>
        </w:rPr>
        <w:t xml:space="preserve">§ </w:t>
      </w:r>
      <w:r w:rsidR="00777E67">
        <w:rPr>
          <w:rFonts w:ascii="Arial" w:hAnsi="Arial" w:cs="Arial"/>
          <w:sz w:val="24"/>
          <w:szCs w:val="24"/>
        </w:rPr>
        <w:t>2</w:t>
      </w:r>
      <w:r>
        <w:rPr>
          <w:rFonts w:ascii="Arial" w:hAnsi="Arial" w:cs="Arial"/>
          <w:sz w:val="24"/>
          <w:szCs w:val="24"/>
        </w:rPr>
        <w:t xml:space="preserve">:  </w:t>
      </w:r>
      <w:r w:rsidRPr="007D506D">
        <w:rPr>
          <w:rFonts w:ascii="Arial" w:hAnsi="Arial" w:cs="Arial"/>
          <w:sz w:val="24"/>
          <w:szCs w:val="24"/>
        </w:rPr>
        <w:t>Stiftungszwecke</w:t>
      </w:r>
    </w:p>
    <w:p w14:paraId="363F115B" w14:textId="4E207594" w:rsidR="00F00B3B" w:rsidRPr="007D506D" w:rsidRDefault="00F00B3B" w:rsidP="00F00B3B">
      <w:pPr>
        <w:rPr>
          <w:rFonts w:ascii="Arial" w:hAnsi="Arial" w:cs="Arial"/>
          <w:sz w:val="24"/>
          <w:szCs w:val="24"/>
        </w:rPr>
      </w:pPr>
      <w:r w:rsidRPr="007D506D">
        <w:rPr>
          <w:rFonts w:ascii="Arial" w:hAnsi="Arial" w:cs="Arial"/>
          <w:sz w:val="24"/>
          <w:szCs w:val="24"/>
        </w:rPr>
        <w:t xml:space="preserve">Ziel der Stiftung ist die Unterstützung von Initiativen im Bereich Wissenschaft, Umweltschutz, Kultur, Bildung, Humanität, Gesundheit, Forschung , Architektur, Förderung des Zusammenwirkens von Einrichtungen und Unternehmen für das </w:t>
      </w:r>
      <w:r w:rsidR="002C0861">
        <w:rPr>
          <w:rFonts w:ascii="Arial" w:hAnsi="Arial" w:cs="Arial"/>
          <w:sz w:val="24"/>
          <w:szCs w:val="24"/>
        </w:rPr>
        <w:t xml:space="preserve">gesellschaftliche </w:t>
      </w:r>
      <w:r w:rsidRPr="007D506D">
        <w:rPr>
          <w:rFonts w:ascii="Arial" w:hAnsi="Arial" w:cs="Arial"/>
          <w:sz w:val="24"/>
          <w:szCs w:val="24"/>
        </w:rPr>
        <w:t xml:space="preserve">Gemeinwohl, internationalen Gesinnung, die </w:t>
      </w:r>
      <w:r w:rsidR="00DF485F">
        <w:rPr>
          <w:rFonts w:ascii="Arial" w:hAnsi="Arial" w:cs="Arial"/>
          <w:sz w:val="24"/>
          <w:szCs w:val="24"/>
        </w:rPr>
        <w:t>Verbesserung</w:t>
      </w:r>
      <w:r w:rsidRPr="007D506D">
        <w:rPr>
          <w:rFonts w:ascii="Arial" w:hAnsi="Arial" w:cs="Arial"/>
          <w:sz w:val="24"/>
          <w:szCs w:val="24"/>
        </w:rPr>
        <w:t xml:space="preserve"> der Lebensqualität der </w:t>
      </w:r>
      <w:r w:rsidR="00DF485F">
        <w:rPr>
          <w:rFonts w:ascii="Arial" w:hAnsi="Arial" w:cs="Arial"/>
          <w:sz w:val="24"/>
          <w:szCs w:val="24"/>
        </w:rPr>
        <w:t>Kulturoasen Bewohner</w:t>
      </w:r>
      <w:r w:rsidR="00651374">
        <w:rPr>
          <w:rFonts w:ascii="Arial" w:hAnsi="Arial" w:cs="Arial"/>
          <w:sz w:val="24"/>
          <w:szCs w:val="24"/>
        </w:rPr>
        <w:t>,</w:t>
      </w:r>
      <w:r w:rsidR="00DF485F">
        <w:rPr>
          <w:rFonts w:ascii="Arial" w:hAnsi="Arial" w:cs="Arial"/>
          <w:sz w:val="24"/>
          <w:szCs w:val="24"/>
        </w:rPr>
        <w:t xml:space="preserve"> insbesondere</w:t>
      </w:r>
      <w:r w:rsidR="00651374">
        <w:rPr>
          <w:rFonts w:ascii="Arial" w:hAnsi="Arial" w:cs="Arial"/>
          <w:sz w:val="24"/>
          <w:szCs w:val="24"/>
        </w:rPr>
        <w:t xml:space="preserve"> aber nicht ausschließlich</w:t>
      </w:r>
      <w:r w:rsidR="00DF485F">
        <w:rPr>
          <w:rFonts w:ascii="Arial" w:hAnsi="Arial" w:cs="Arial"/>
          <w:sz w:val="24"/>
          <w:szCs w:val="24"/>
        </w:rPr>
        <w:t xml:space="preserve"> </w:t>
      </w:r>
      <w:r w:rsidR="00917C05">
        <w:rPr>
          <w:rFonts w:ascii="Arial" w:hAnsi="Arial" w:cs="Arial"/>
          <w:sz w:val="24"/>
          <w:szCs w:val="24"/>
        </w:rPr>
        <w:t>hilfsbedürftiger</w:t>
      </w:r>
      <w:r w:rsidR="00DF485F">
        <w:rPr>
          <w:rFonts w:ascii="Arial" w:hAnsi="Arial" w:cs="Arial"/>
          <w:sz w:val="24"/>
          <w:szCs w:val="24"/>
        </w:rPr>
        <w:t xml:space="preserve"> Frauen und Kinder</w:t>
      </w:r>
      <w:r w:rsidRPr="007D506D">
        <w:rPr>
          <w:rFonts w:ascii="Arial" w:hAnsi="Arial" w:cs="Arial"/>
          <w:sz w:val="24"/>
          <w:szCs w:val="24"/>
        </w:rPr>
        <w:t>, die Verwaltung des eigenen Vermögens und der Aufbau eines fruchtbaren Netzwerks</w:t>
      </w:r>
      <w:r w:rsidR="00A03160">
        <w:rPr>
          <w:rFonts w:ascii="Arial" w:hAnsi="Arial" w:cs="Arial"/>
          <w:sz w:val="24"/>
          <w:szCs w:val="24"/>
        </w:rPr>
        <w:t xml:space="preserve"> </w:t>
      </w:r>
      <w:r w:rsidR="00A03160" w:rsidRPr="00874532">
        <w:rPr>
          <w:rFonts w:ascii="Arial" w:hAnsi="Arial" w:cs="Arial"/>
          <w:sz w:val="24"/>
          <w:szCs w:val="24"/>
        </w:rPr>
        <w:t>über die Landesgrenzen hinaus.</w:t>
      </w:r>
    </w:p>
    <w:p w14:paraId="2C899525" w14:textId="60001682" w:rsidR="00F00B3B" w:rsidRPr="007D506D" w:rsidRDefault="00F00B3B" w:rsidP="00F00B3B">
      <w:pPr>
        <w:rPr>
          <w:rFonts w:ascii="Arial" w:hAnsi="Arial" w:cs="Arial"/>
          <w:sz w:val="24"/>
          <w:szCs w:val="24"/>
        </w:rPr>
      </w:pPr>
      <w:r w:rsidRPr="007D506D">
        <w:rPr>
          <w:rFonts w:ascii="Arial" w:hAnsi="Arial" w:cs="Arial"/>
          <w:sz w:val="24"/>
          <w:szCs w:val="24"/>
        </w:rPr>
        <w:t>D</w:t>
      </w:r>
      <w:r w:rsidR="007D506D" w:rsidRPr="007D506D">
        <w:rPr>
          <w:rFonts w:ascii="Arial" w:hAnsi="Arial" w:cs="Arial"/>
          <w:sz w:val="24"/>
          <w:szCs w:val="24"/>
        </w:rPr>
        <w:t>ie</w:t>
      </w:r>
      <w:r w:rsidRPr="007D506D">
        <w:rPr>
          <w:rFonts w:ascii="Arial" w:hAnsi="Arial" w:cs="Arial"/>
          <w:sz w:val="24"/>
          <w:szCs w:val="24"/>
        </w:rPr>
        <w:t xml:space="preserve"> </w:t>
      </w:r>
      <w:r w:rsidR="007D506D" w:rsidRPr="007D506D">
        <w:rPr>
          <w:rFonts w:ascii="Arial" w:hAnsi="Arial" w:cs="Arial"/>
          <w:sz w:val="24"/>
          <w:szCs w:val="24"/>
        </w:rPr>
        <w:t>Stiftung</w:t>
      </w:r>
      <w:r w:rsidRPr="007D506D">
        <w:rPr>
          <w:rFonts w:ascii="Arial" w:hAnsi="Arial" w:cs="Arial"/>
          <w:sz w:val="24"/>
          <w:szCs w:val="24"/>
        </w:rPr>
        <w:t xml:space="preserve"> ist gemeinnützig </w:t>
      </w:r>
      <w:r w:rsidR="00A03160" w:rsidRPr="00A03160">
        <w:rPr>
          <w:rFonts w:ascii="Arial" w:hAnsi="Arial" w:cs="Arial"/>
          <w:sz w:val="24"/>
          <w:szCs w:val="24"/>
        </w:rPr>
        <w:t>im Sinne von</w:t>
      </w:r>
      <w:r w:rsidR="00A03160" w:rsidRPr="00A03160">
        <w:rPr>
          <w:rFonts w:ascii="Arial" w:hAnsi="Arial" w:cs="Arial"/>
          <w:color w:val="FF0000"/>
          <w:sz w:val="24"/>
          <w:szCs w:val="24"/>
        </w:rPr>
        <w:t xml:space="preserve"> </w:t>
      </w:r>
      <w:r w:rsidR="00874532">
        <w:rPr>
          <w:rFonts w:ascii="Arial" w:hAnsi="Arial" w:cs="Arial"/>
          <w:color w:val="FF0000"/>
          <w:sz w:val="24"/>
          <w:szCs w:val="24"/>
        </w:rPr>
        <w:t xml:space="preserve">xxx schweizer Gesetz xxx </w:t>
      </w:r>
      <w:r w:rsidR="00A03160">
        <w:rPr>
          <w:rFonts w:ascii="Arial" w:hAnsi="Arial" w:cs="Arial"/>
          <w:sz w:val="24"/>
          <w:szCs w:val="24"/>
        </w:rPr>
        <w:t xml:space="preserve"> </w:t>
      </w:r>
      <w:r w:rsidR="00A03160" w:rsidRPr="00A03160">
        <w:rPr>
          <w:rFonts w:ascii="Arial" w:hAnsi="Arial" w:cs="Arial"/>
          <w:color w:val="FF0000"/>
          <w:sz w:val="24"/>
          <w:szCs w:val="24"/>
        </w:rPr>
        <w:t xml:space="preserve">??? </w:t>
      </w:r>
      <w:r w:rsidRPr="007D506D">
        <w:rPr>
          <w:rFonts w:ascii="Arial" w:hAnsi="Arial" w:cs="Arial"/>
          <w:sz w:val="24"/>
          <w:szCs w:val="24"/>
        </w:rPr>
        <w:t>und nicht gewinnorientiert. Eine evtl. wirtschaftliche Betätigung de</w:t>
      </w:r>
      <w:r w:rsidR="007D506D" w:rsidRPr="007D506D">
        <w:rPr>
          <w:rFonts w:ascii="Arial" w:hAnsi="Arial" w:cs="Arial"/>
          <w:sz w:val="24"/>
          <w:szCs w:val="24"/>
        </w:rPr>
        <w:t>r</w:t>
      </w:r>
      <w:r w:rsidRPr="007D506D">
        <w:rPr>
          <w:rFonts w:ascii="Arial" w:hAnsi="Arial" w:cs="Arial"/>
          <w:sz w:val="24"/>
          <w:szCs w:val="24"/>
        </w:rPr>
        <w:t xml:space="preserve"> </w:t>
      </w:r>
      <w:r w:rsidR="007D506D" w:rsidRPr="007D506D">
        <w:rPr>
          <w:rFonts w:ascii="Arial" w:hAnsi="Arial" w:cs="Arial"/>
          <w:sz w:val="24"/>
          <w:szCs w:val="24"/>
        </w:rPr>
        <w:t>Stiftung</w:t>
      </w:r>
      <w:r w:rsidRPr="007D506D">
        <w:rPr>
          <w:rFonts w:ascii="Arial" w:hAnsi="Arial" w:cs="Arial"/>
          <w:sz w:val="24"/>
          <w:szCs w:val="24"/>
        </w:rPr>
        <w:t xml:space="preserve"> ist möglich, wenn dies dem Zweck de</w:t>
      </w:r>
      <w:r w:rsidR="007D506D" w:rsidRPr="007D506D">
        <w:rPr>
          <w:rFonts w:ascii="Arial" w:hAnsi="Arial" w:cs="Arial"/>
          <w:sz w:val="24"/>
          <w:szCs w:val="24"/>
        </w:rPr>
        <w:t>r</w:t>
      </w:r>
      <w:r w:rsidRPr="007D506D">
        <w:rPr>
          <w:rFonts w:ascii="Arial" w:hAnsi="Arial" w:cs="Arial"/>
          <w:sz w:val="24"/>
          <w:szCs w:val="24"/>
        </w:rPr>
        <w:t xml:space="preserve"> </w:t>
      </w:r>
      <w:r w:rsidR="007D506D" w:rsidRPr="007D506D">
        <w:rPr>
          <w:rFonts w:ascii="Arial" w:hAnsi="Arial" w:cs="Arial"/>
          <w:sz w:val="24"/>
          <w:szCs w:val="24"/>
        </w:rPr>
        <w:t>Stiftung</w:t>
      </w:r>
      <w:r w:rsidRPr="007D506D">
        <w:rPr>
          <w:rFonts w:ascii="Arial" w:hAnsi="Arial" w:cs="Arial"/>
          <w:sz w:val="24"/>
          <w:szCs w:val="24"/>
        </w:rPr>
        <w:t xml:space="preserve"> dient.</w:t>
      </w:r>
    </w:p>
    <w:p w14:paraId="24F5CA4F" w14:textId="3F5897FE" w:rsidR="00725BB9" w:rsidRPr="00725BB9" w:rsidRDefault="003A3992" w:rsidP="00777E67">
      <w:pPr>
        <w:tabs>
          <w:tab w:val="left" w:pos="1276"/>
        </w:tabs>
        <w:spacing w:line="276" w:lineRule="auto"/>
        <w:rPr>
          <w:rFonts w:ascii="Arial" w:hAnsi="Arial" w:cs="Arial"/>
          <w:sz w:val="24"/>
          <w:szCs w:val="24"/>
        </w:rPr>
      </w:pPr>
      <w:r w:rsidRPr="00CB004D">
        <w:rPr>
          <w:rFonts w:ascii="Arial" w:hAnsi="Arial" w:cs="Arial"/>
          <w:b/>
          <w:bCs/>
          <w:color w:val="FF0000"/>
          <w:sz w:val="24"/>
          <w:szCs w:val="24"/>
        </w:rPr>
        <w:br/>
      </w:r>
      <w:r w:rsidR="00E958C1">
        <w:rPr>
          <w:rFonts w:ascii="Arial" w:hAnsi="Arial" w:cs="Arial"/>
          <w:sz w:val="24"/>
          <w:szCs w:val="24"/>
        </w:rPr>
        <w:t xml:space="preserve">§ </w:t>
      </w:r>
      <w:r w:rsidR="00777E67">
        <w:rPr>
          <w:rFonts w:ascii="Arial" w:hAnsi="Arial" w:cs="Arial"/>
          <w:sz w:val="24"/>
          <w:szCs w:val="24"/>
        </w:rPr>
        <w:t>3</w:t>
      </w:r>
      <w:r w:rsidR="00E958C1">
        <w:rPr>
          <w:rFonts w:ascii="Arial" w:hAnsi="Arial" w:cs="Arial"/>
          <w:sz w:val="24"/>
          <w:szCs w:val="24"/>
        </w:rPr>
        <w:t xml:space="preserve">: </w:t>
      </w:r>
      <w:r w:rsidR="00725BB9">
        <w:rPr>
          <w:rFonts w:ascii="Arial" w:hAnsi="Arial" w:cs="Arial"/>
          <w:sz w:val="24"/>
          <w:szCs w:val="24"/>
        </w:rPr>
        <w:t xml:space="preserve"> </w:t>
      </w:r>
      <w:r w:rsidR="00725BB9" w:rsidRPr="00725BB9">
        <w:rPr>
          <w:rFonts w:ascii="Arial" w:hAnsi="Arial" w:cs="Arial"/>
          <w:sz w:val="24"/>
          <w:szCs w:val="24"/>
        </w:rPr>
        <w:t>Mittel, Vermögen und Beteiligungen</w:t>
      </w:r>
    </w:p>
    <w:p w14:paraId="045EFD7D" w14:textId="6A545B3F" w:rsidR="00725BB9" w:rsidRPr="00725BB9" w:rsidRDefault="00725BB9" w:rsidP="00725BB9">
      <w:pPr>
        <w:rPr>
          <w:rFonts w:ascii="Arial" w:hAnsi="Arial" w:cs="Arial"/>
          <w:sz w:val="24"/>
          <w:szCs w:val="24"/>
        </w:rPr>
      </w:pPr>
      <w:r w:rsidRPr="00725BB9">
        <w:rPr>
          <w:rFonts w:ascii="Arial" w:hAnsi="Arial" w:cs="Arial"/>
          <w:sz w:val="24"/>
          <w:szCs w:val="24"/>
        </w:rPr>
        <w:t>D</w:t>
      </w:r>
      <w:r w:rsidR="00A03160">
        <w:rPr>
          <w:rFonts w:ascii="Arial" w:hAnsi="Arial" w:cs="Arial"/>
          <w:sz w:val="24"/>
          <w:szCs w:val="24"/>
        </w:rPr>
        <w:t>ie</w:t>
      </w:r>
      <w:r w:rsidR="00BB23D6">
        <w:rPr>
          <w:rFonts w:ascii="Arial" w:hAnsi="Arial" w:cs="Arial"/>
          <w:sz w:val="24"/>
          <w:szCs w:val="24"/>
        </w:rPr>
        <w:t xml:space="preserve"> Stiftung</w:t>
      </w:r>
      <w:r w:rsidRPr="00725BB9">
        <w:rPr>
          <w:rFonts w:ascii="Arial" w:hAnsi="Arial" w:cs="Arial"/>
          <w:sz w:val="24"/>
          <w:szCs w:val="24"/>
        </w:rPr>
        <w:t xml:space="preserve"> bestreitet zur Verfolgung des </w:t>
      </w:r>
      <w:r w:rsidR="00BB23D6">
        <w:rPr>
          <w:rFonts w:ascii="Arial" w:hAnsi="Arial" w:cs="Arial"/>
          <w:sz w:val="24"/>
          <w:szCs w:val="24"/>
        </w:rPr>
        <w:t xml:space="preserve"> Stiftung</w:t>
      </w:r>
      <w:r w:rsidRPr="00725BB9">
        <w:rPr>
          <w:rFonts w:ascii="Arial" w:hAnsi="Arial" w:cs="Arial"/>
          <w:sz w:val="24"/>
          <w:szCs w:val="24"/>
        </w:rPr>
        <w:t xml:space="preserve">szweckes </w:t>
      </w:r>
      <w:r w:rsidR="00A03160">
        <w:rPr>
          <w:rFonts w:ascii="Arial" w:hAnsi="Arial" w:cs="Arial"/>
          <w:sz w:val="24"/>
          <w:szCs w:val="24"/>
        </w:rPr>
        <w:t>ihre</w:t>
      </w:r>
      <w:r w:rsidRPr="00725BB9">
        <w:rPr>
          <w:rFonts w:ascii="Arial" w:hAnsi="Arial" w:cs="Arial"/>
          <w:sz w:val="24"/>
          <w:szCs w:val="24"/>
        </w:rPr>
        <w:t xml:space="preserve"> Ausgaben / Investitionen durch Spenden / Sponsorenbeiträge / Beiträgen von Partnern, Projektbeiträgen, Einnahmen aus Dienstleistungstätigkeiten Zuwendungen aller Art durch natürliche und juristische Personen, sonstige Institutionen oder andere Quellen.</w:t>
      </w:r>
    </w:p>
    <w:p w14:paraId="4B2F4E25" w14:textId="6D476A22" w:rsidR="00725BB9" w:rsidRPr="00725BB9" w:rsidRDefault="00725BB9" w:rsidP="00725BB9">
      <w:pPr>
        <w:rPr>
          <w:rFonts w:ascii="Arial" w:hAnsi="Arial" w:cs="Arial"/>
          <w:sz w:val="24"/>
          <w:szCs w:val="24"/>
        </w:rPr>
      </w:pPr>
      <w:r w:rsidRPr="00725BB9">
        <w:rPr>
          <w:rFonts w:ascii="Arial" w:hAnsi="Arial" w:cs="Arial"/>
          <w:sz w:val="24"/>
          <w:szCs w:val="24"/>
        </w:rPr>
        <w:t>Zudem verfügt d</w:t>
      </w:r>
      <w:r w:rsidR="002635C4">
        <w:rPr>
          <w:rFonts w:ascii="Arial" w:hAnsi="Arial" w:cs="Arial"/>
          <w:sz w:val="24"/>
          <w:szCs w:val="24"/>
        </w:rPr>
        <w:t>ie</w:t>
      </w:r>
      <w:r w:rsidRPr="00725BB9">
        <w:rPr>
          <w:rFonts w:ascii="Arial" w:hAnsi="Arial" w:cs="Arial"/>
          <w:sz w:val="24"/>
          <w:szCs w:val="24"/>
        </w:rPr>
        <w:t xml:space="preserve"> </w:t>
      </w:r>
      <w:r w:rsidR="00BB23D6">
        <w:rPr>
          <w:rFonts w:ascii="Arial" w:hAnsi="Arial" w:cs="Arial"/>
          <w:sz w:val="24"/>
          <w:szCs w:val="24"/>
        </w:rPr>
        <w:t>Stiftung</w:t>
      </w:r>
      <w:r w:rsidRPr="00725BB9">
        <w:rPr>
          <w:rFonts w:ascii="Arial" w:hAnsi="Arial" w:cs="Arial"/>
          <w:sz w:val="24"/>
          <w:szCs w:val="24"/>
        </w:rPr>
        <w:t xml:space="preserve"> über Beiträge und Aufnahmegebühren der Mitglieder, welche jährlich von de</w:t>
      </w:r>
      <w:r w:rsidR="003506E1">
        <w:rPr>
          <w:rFonts w:ascii="Arial" w:hAnsi="Arial" w:cs="Arial"/>
          <w:sz w:val="24"/>
          <w:szCs w:val="24"/>
        </w:rPr>
        <w:t>m</w:t>
      </w:r>
      <w:r w:rsidRPr="00725BB9">
        <w:rPr>
          <w:rFonts w:ascii="Arial" w:hAnsi="Arial" w:cs="Arial"/>
          <w:sz w:val="24"/>
          <w:szCs w:val="24"/>
        </w:rPr>
        <w:t xml:space="preserve"> </w:t>
      </w:r>
      <w:r w:rsidR="003506E1">
        <w:rPr>
          <w:rFonts w:ascii="Arial" w:hAnsi="Arial" w:cs="Arial"/>
          <w:sz w:val="24"/>
          <w:szCs w:val="24"/>
        </w:rPr>
        <w:t>Vorstand</w:t>
      </w:r>
      <w:r w:rsidRPr="00725BB9">
        <w:rPr>
          <w:rFonts w:ascii="Arial" w:hAnsi="Arial" w:cs="Arial"/>
          <w:sz w:val="24"/>
          <w:szCs w:val="24"/>
        </w:rPr>
        <w:t xml:space="preserve"> festgelegt werden. </w:t>
      </w:r>
    </w:p>
    <w:p w14:paraId="70D5C1F2" w14:textId="2686527E" w:rsidR="00725BB9" w:rsidRPr="00725BB9" w:rsidRDefault="00725BB9" w:rsidP="00725BB9">
      <w:pPr>
        <w:rPr>
          <w:rFonts w:ascii="Arial" w:hAnsi="Arial" w:cs="Arial"/>
          <w:sz w:val="24"/>
          <w:szCs w:val="24"/>
        </w:rPr>
      </w:pPr>
      <w:r w:rsidRPr="00725BB9">
        <w:rPr>
          <w:rFonts w:ascii="Arial" w:hAnsi="Arial" w:cs="Arial"/>
          <w:sz w:val="24"/>
          <w:szCs w:val="24"/>
        </w:rPr>
        <w:t>D</w:t>
      </w:r>
      <w:r w:rsidR="002C0861">
        <w:rPr>
          <w:rFonts w:ascii="Arial" w:hAnsi="Arial" w:cs="Arial"/>
          <w:sz w:val="24"/>
          <w:szCs w:val="24"/>
        </w:rPr>
        <w:t>ie</w:t>
      </w:r>
      <w:r w:rsidRPr="00725BB9">
        <w:rPr>
          <w:rFonts w:ascii="Arial" w:hAnsi="Arial" w:cs="Arial"/>
          <w:sz w:val="24"/>
          <w:szCs w:val="24"/>
        </w:rPr>
        <w:t xml:space="preserve"> </w:t>
      </w:r>
      <w:r w:rsidR="00BB23D6">
        <w:rPr>
          <w:rFonts w:ascii="Arial" w:hAnsi="Arial" w:cs="Arial"/>
          <w:sz w:val="24"/>
          <w:szCs w:val="24"/>
        </w:rPr>
        <w:t>Stiftung</w:t>
      </w:r>
      <w:r w:rsidRPr="00725BB9">
        <w:rPr>
          <w:rFonts w:ascii="Arial" w:hAnsi="Arial" w:cs="Arial"/>
          <w:sz w:val="24"/>
          <w:szCs w:val="24"/>
        </w:rPr>
        <w:t xml:space="preserve"> kann Zuwendungen aller Art entgegennehmen, insbesondere auch Nichtmitglieder können Zuwendungen und Spenden an d</w:t>
      </w:r>
      <w:r w:rsidR="002C0861">
        <w:rPr>
          <w:rFonts w:ascii="Arial" w:hAnsi="Arial" w:cs="Arial"/>
          <w:sz w:val="24"/>
          <w:szCs w:val="24"/>
        </w:rPr>
        <w:t>ie</w:t>
      </w:r>
      <w:r w:rsidR="00BB23D6">
        <w:rPr>
          <w:rFonts w:ascii="Arial" w:hAnsi="Arial" w:cs="Arial"/>
          <w:sz w:val="24"/>
          <w:szCs w:val="24"/>
        </w:rPr>
        <w:t xml:space="preserve"> Stiftung</w:t>
      </w:r>
      <w:r w:rsidRPr="00725BB9">
        <w:rPr>
          <w:rFonts w:ascii="Arial" w:hAnsi="Arial" w:cs="Arial"/>
          <w:sz w:val="24"/>
          <w:szCs w:val="24"/>
        </w:rPr>
        <w:t xml:space="preserve"> tätigen.</w:t>
      </w:r>
    </w:p>
    <w:p w14:paraId="321B90C0" w14:textId="29557484" w:rsidR="00725BB9" w:rsidRPr="00725BB9" w:rsidRDefault="00725BB9" w:rsidP="00725BB9">
      <w:pPr>
        <w:spacing w:line="276" w:lineRule="auto"/>
        <w:rPr>
          <w:rFonts w:ascii="Arial" w:hAnsi="Arial" w:cs="Arial"/>
          <w:sz w:val="24"/>
          <w:szCs w:val="24"/>
        </w:rPr>
      </w:pPr>
      <w:r w:rsidRPr="00725BB9">
        <w:rPr>
          <w:rFonts w:ascii="Arial" w:hAnsi="Arial" w:cs="Arial"/>
          <w:sz w:val="24"/>
          <w:szCs w:val="24"/>
        </w:rPr>
        <w:lastRenderedPageBreak/>
        <w:t>Soweit dies für die Erfüllung der satzungsgemäßen Zwecke erforderlich ist, kann d</w:t>
      </w:r>
      <w:r w:rsidR="002635C4">
        <w:rPr>
          <w:rFonts w:ascii="Arial" w:hAnsi="Arial" w:cs="Arial"/>
          <w:sz w:val="24"/>
          <w:szCs w:val="24"/>
        </w:rPr>
        <w:t>ie</w:t>
      </w:r>
      <w:r w:rsidR="00BB23D6">
        <w:rPr>
          <w:rFonts w:ascii="Arial" w:hAnsi="Arial" w:cs="Arial"/>
          <w:sz w:val="24"/>
          <w:szCs w:val="24"/>
        </w:rPr>
        <w:t xml:space="preserve"> Stiftung</w:t>
      </w:r>
      <w:r w:rsidRPr="00725BB9">
        <w:rPr>
          <w:rFonts w:ascii="Arial" w:hAnsi="Arial" w:cs="Arial"/>
          <w:sz w:val="24"/>
          <w:szCs w:val="24"/>
        </w:rPr>
        <w:t xml:space="preserve"> Rücklagen bilden. In das Anlagevermögen </w:t>
      </w:r>
      <w:r w:rsidR="00912F60">
        <w:rPr>
          <w:rFonts w:ascii="Arial" w:hAnsi="Arial" w:cs="Arial"/>
          <w:sz w:val="24"/>
          <w:szCs w:val="24"/>
        </w:rPr>
        <w:t>kann</w:t>
      </w:r>
      <w:r w:rsidRPr="00725BB9">
        <w:rPr>
          <w:rFonts w:ascii="Arial" w:hAnsi="Arial" w:cs="Arial"/>
          <w:sz w:val="24"/>
          <w:szCs w:val="24"/>
        </w:rPr>
        <w:t xml:space="preserve"> d</w:t>
      </w:r>
      <w:r w:rsidR="002635C4">
        <w:rPr>
          <w:rFonts w:ascii="Arial" w:hAnsi="Arial" w:cs="Arial"/>
          <w:sz w:val="24"/>
          <w:szCs w:val="24"/>
        </w:rPr>
        <w:t>ie</w:t>
      </w:r>
      <w:r w:rsidR="00BB23D6">
        <w:rPr>
          <w:rFonts w:ascii="Arial" w:hAnsi="Arial" w:cs="Arial"/>
          <w:sz w:val="24"/>
          <w:szCs w:val="24"/>
        </w:rPr>
        <w:t xml:space="preserve"> Stiftung</w:t>
      </w:r>
      <w:r w:rsidRPr="00725BB9">
        <w:rPr>
          <w:rFonts w:ascii="Arial" w:hAnsi="Arial" w:cs="Arial"/>
          <w:sz w:val="24"/>
          <w:szCs w:val="24"/>
        </w:rPr>
        <w:t xml:space="preserve"> alle Vermögenswerte übernehmen, die </w:t>
      </w:r>
      <w:r w:rsidR="00912F60">
        <w:rPr>
          <w:rFonts w:ascii="Arial" w:hAnsi="Arial" w:cs="Arial"/>
          <w:sz w:val="24"/>
          <w:szCs w:val="24"/>
        </w:rPr>
        <w:t>ihr</w:t>
      </w:r>
      <w:r w:rsidRPr="00725BB9">
        <w:rPr>
          <w:rFonts w:ascii="Arial" w:hAnsi="Arial" w:cs="Arial"/>
          <w:sz w:val="24"/>
          <w:szCs w:val="24"/>
        </w:rPr>
        <w:t xml:space="preserve"> mit entsprechenden Auflagen zugewandt werden und regelmäßig wiederkehrende Leistungen versprechen. Dadurch soll sichergestellt werden, dass für die Zwecke d</w:t>
      </w:r>
      <w:r w:rsidR="00912F60">
        <w:rPr>
          <w:rFonts w:ascii="Arial" w:hAnsi="Arial" w:cs="Arial"/>
          <w:sz w:val="24"/>
          <w:szCs w:val="24"/>
        </w:rPr>
        <w:t>ie</w:t>
      </w:r>
      <w:r w:rsidR="00BB23D6">
        <w:rPr>
          <w:rFonts w:ascii="Arial" w:hAnsi="Arial" w:cs="Arial"/>
          <w:sz w:val="24"/>
          <w:szCs w:val="24"/>
        </w:rPr>
        <w:t xml:space="preserve"> Stiftung</w:t>
      </w:r>
      <w:r w:rsidRPr="00725BB9">
        <w:rPr>
          <w:rFonts w:ascii="Arial" w:hAnsi="Arial" w:cs="Arial"/>
          <w:sz w:val="24"/>
          <w:szCs w:val="24"/>
        </w:rPr>
        <w:t xml:space="preserve"> kontinuierlich Mittel zur Verfügung stehen. D</w:t>
      </w:r>
      <w:r w:rsidR="00912F60">
        <w:rPr>
          <w:rFonts w:ascii="Arial" w:hAnsi="Arial" w:cs="Arial"/>
          <w:sz w:val="24"/>
          <w:szCs w:val="24"/>
        </w:rPr>
        <w:t>ie</w:t>
      </w:r>
      <w:r w:rsidRPr="00725BB9">
        <w:rPr>
          <w:rFonts w:ascii="Arial" w:hAnsi="Arial" w:cs="Arial"/>
          <w:sz w:val="24"/>
          <w:szCs w:val="24"/>
        </w:rPr>
        <w:t xml:space="preserve"> </w:t>
      </w:r>
      <w:r w:rsidR="00BB23D6">
        <w:rPr>
          <w:rFonts w:ascii="Arial" w:hAnsi="Arial" w:cs="Arial"/>
          <w:sz w:val="24"/>
          <w:szCs w:val="24"/>
        </w:rPr>
        <w:t>Stiftung</w:t>
      </w:r>
      <w:r w:rsidRPr="00725BB9">
        <w:rPr>
          <w:rFonts w:ascii="Arial" w:hAnsi="Arial" w:cs="Arial"/>
          <w:sz w:val="24"/>
          <w:szCs w:val="24"/>
        </w:rPr>
        <w:t xml:space="preserve"> kann sich an vergleichbaren Gesellschaften beteiligen.</w:t>
      </w:r>
    </w:p>
    <w:p w14:paraId="62F10F5F" w14:textId="425C3464" w:rsidR="00921D32" w:rsidRDefault="00921D32" w:rsidP="00921D32">
      <w:pPr>
        <w:spacing w:line="276" w:lineRule="auto"/>
        <w:rPr>
          <w:rFonts w:ascii="Arial" w:hAnsi="Arial" w:cs="Arial"/>
          <w:sz w:val="24"/>
          <w:szCs w:val="24"/>
        </w:rPr>
      </w:pPr>
    </w:p>
    <w:p w14:paraId="6652C88D" w14:textId="42CA2E13" w:rsidR="00921D32" w:rsidRDefault="00421A3B" w:rsidP="00921D32">
      <w:pPr>
        <w:spacing w:line="276" w:lineRule="auto"/>
        <w:rPr>
          <w:rFonts w:ascii="Arial" w:hAnsi="Arial" w:cs="Arial"/>
          <w:sz w:val="24"/>
          <w:szCs w:val="24"/>
        </w:rPr>
      </w:pPr>
      <w:r>
        <w:rPr>
          <w:rFonts w:ascii="Arial" w:hAnsi="Arial" w:cs="Arial"/>
          <w:sz w:val="24"/>
          <w:szCs w:val="24"/>
        </w:rPr>
        <w:t xml:space="preserve">§ </w:t>
      </w:r>
      <w:r w:rsidR="00777E67">
        <w:rPr>
          <w:rFonts w:ascii="Arial" w:hAnsi="Arial" w:cs="Arial"/>
          <w:sz w:val="24"/>
          <w:szCs w:val="24"/>
        </w:rPr>
        <w:t>4</w:t>
      </w:r>
      <w:r>
        <w:rPr>
          <w:rFonts w:ascii="Arial" w:hAnsi="Arial" w:cs="Arial"/>
          <w:sz w:val="24"/>
          <w:szCs w:val="24"/>
        </w:rPr>
        <w:t>: Organe de</w:t>
      </w:r>
      <w:r w:rsidR="002635C4">
        <w:rPr>
          <w:rFonts w:ascii="Arial" w:hAnsi="Arial" w:cs="Arial"/>
          <w:sz w:val="24"/>
          <w:szCs w:val="24"/>
        </w:rPr>
        <w:t>r</w:t>
      </w:r>
      <w:r>
        <w:rPr>
          <w:rFonts w:ascii="Arial" w:hAnsi="Arial" w:cs="Arial"/>
          <w:sz w:val="24"/>
          <w:szCs w:val="24"/>
        </w:rPr>
        <w:t xml:space="preserve"> </w:t>
      </w:r>
      <w:r w:rsidR="00BB23D6">
        <w:rPr>
          <w:rFonts w:ascii="Arial" w:hAnsi="Arial" w:cs="Arial"/>
          <w:sz w:val="24"/>
          <w:szCs w:val="24"/>
        </w:rPr>
        <w:t>Stiftung</w:t>
      </w:r>
    </w:p>
    <w:p w14:paraId="337A5962" w14:textId="238BD477" w:rsidR="00421A3B" w:rsidRPr="00F05047" w:rsidRDefault="00421A3B" w:rsidP="005A42EC">
      <w:pPr>
        <w:pStyle w:val="Listenabsatz"/>
        <w:spacing w:line="276" w:lineRule="auto"/>
        <w:rPr>
          <w:rFonts w:ascii="Arial" w:hAnsi="Arial" w:cs="Arial"/>
          <w:sz w:val="24"/>
          <w:szCs w:val="24"/>
        </w:rPr>
      </w:pPr>
      <w:r w:rsidRPr="00F05047">
        <w:rPr>
          <w:rFonts w:ascii="Arial" w:hAnsi="Arial" w:cs="Arial"/>
          <w:sz w:val="24"/>
          <w:szCs w:val="24"/>
        </w:rPr>
        <w:t>Organe de</w:t>
      </w:r>
      <w:r w:rsidR="000A5892">
        <w:rPr>
          <w:rFonts w:ascii="Arial" w:hAnsi="Arial" w:cs="Arial"/>
          <w:sz w:val="24"/>
          <w:szCs w:val="24"/>
        </w:rPr>
        <w:t>r</w:t>
      </w:r>
      <w:r w:rsidRPr="00F05047">
        <w:rPr>
          <w:rFonts w:ascii="Arial" w:hAnsi="Arial" w:cs="Arial"/>
          <w:sz w:val="24"/>
          <w:szCs w:val="24"/>
        </w:rPr>
        <w:t xml:space="preserve"> </w:t>
      </w:r>
      <w:r w:rsidR="00BB23D6">
        <w:rPr>
          <w:rFonts w:ascii="Arial" w:hAnsi="Arial" w:cs="Arial"/>
          <w:sz w:val="24"/>
          <w:szCs w:val="24"/>
        </w:rPr>
        <w:t>Stiftung</w:t>
      </w:r>
      <w:r w:rsidRPr="00F05047">
        <w:rPr>
          <w:rFonts w:ascii="Arial" w:hAnsi="Arial" w:cs="Arial"/>
          <w:sz w:val="24"/>
          <w:szCs w:val="24"/>
        </w:rPr>
        <w:t xml:space="preserve"> sind</w:t>
      </w:r>
      <w:r w:rsidR="006A1889">
        <w:rPr>
          <w:rFonts w:ascii="Arial" w:hAnsi="Arial" w:cs="Arial"/>
          <w:sz w:val="24"/>
          <w:szCs w:val="24"/>
        </w:rPr>
        <w:t>:</w:t>
      </w:r>
    </w:p>
    <w:p w14:paraId="7C5B26F7" w14:textId="2C6BE7A8" w:rsidR="00421A3B" w:rsidRDefault="006A1889" w:rsidP="00421A3B">
      <w:pPr>
        <w:pStyle w:val="Listenabsatz"/>
        <w:numPr>
          <w:ilvl w:val="0"/>
          <w:numId w:val="5"/>
        </w:numPr>
        <w:spacing w:line="276" w:lineRule="auto"/>
        <w:rPr>
          <w:rFonts w:ascii="Arial" w:hAnsi="Arial" w:cs="Arial"/>
          <w:sz w:val="24"/>
          <w:szCs w:val="24"/>
        </w:rPr>
      </w:pPr>
      <w:r>
        <w:rPr>
          <w:rFonts w:ascii="Arial" w:hAnsi="Arial" w:cs="Arial"/>
          <w:sz w:val="24"/>
          <w:szCs w:val="24"/>
        </w:rPr>
        <w:t>der Stiftungsrat</w:t>
      </w:r>
      <w:r w:rsidR="00336918">
        <w:rPr>
          <w:rFonts w:ascii="Arial" w:hAnsi="Arial" w:cs="Arial"/>
          <w:sz w:val="24"/>
          <w:szCs w:val="24"/>
        </w:rPr>
        <w:t>;</w:t>
      </w:r>
    </w:p>
    <w:p w14:paraId="029A374F" w14:textId="5617A0C6" w:rsidR="00421A3B" w:rsidRDefault="00336918" w:rsidP="00336918">
      <w:pPr>
        <w:pStyle w:val="Listenabsatz"/>
        <w:numPr>
          <w:ilvl w:val="0"/>
          <w:numId w:val="5"/>
        </w:numPr>
        <w:spacing w:line="276" w:lineRule="auto"/>
        <w:rPr>
          <w:rFonts w:ascii="Arial" w:hAnsi="Arial" w:cs="Arial"/>
          <w:sz w:val="24"/>
          <w:szCs w:val="24"/>
        </w:rPr>
      </w:pPr>
      <w:r>
        <w:rPr>
          <w:rFonts w:ascii="Arial" w:hAnsi="Arial" w:cs="Arial"/>
          <w:sz w:val="24"/>
          <w:szCs w:val="24"/>
        </w:rPr>
        <w:t>d</w:t>
      </w:r>
      <w:r w:rsidR="00421A3B">
        <w:rPr>
          <w:rFonts w:ascii="Arial" w:hAnsi="Arial" w:cs="Arial"/>
          <w:sz w:val="24"/>
          <w:szCs w:val="24"/>
        </w:rPr>
        <w:t>er Vorstand</w:t>
      </w:r>
      <w:r>
        <w:rPr>
          <w:rFonts w:ascii="Arial" w:hAnsi="Arial" w:cs="Arial"/>
          <w:sz w:val="24"/>
          <w:szCs w:val="24"/>
        </w:rPr>
        <w:t>;</w:t>
      </w:r>
    </w:p>
    <w:p w14:paraId="3EB7BD5C" w14:textId="35D3CDF3" w:rsidR="00F6288A" w:rsidRDefault="00740EAE" w:rsidP="00336918">
      <w:pPr>
        <w:pStyle w:val="Listenabsatz"/>
        <w:numPr>
          <w:ilvl w:val="0"/>
          <w:numId w:val="5"/>
        </w:numPr>
        <w:spacing w:line="276" w:lineRule="auto"/>
        <w:rPr>
          <w:rFonts w:ascii="Arial" w:hAnsi="Arial" w:cs="Arial"/>
          <w:sz w:val="24"/>
          <w:szCs w:val="24"/>
        </w:rPr>
      </w:pPr>
      <w:r>
        <w:rPr>
          <w:rFonts w:ascii="Arial" w:hAnsi="Arial" w:cs="Arial"/>
          <w:sz w:val="24"/>
          <w:szCs w:val="24"/>
        </w:rPr>
        <w:t>d</w:t>
      </w:r>
      <w:r w:rsidR="006A1889">
        <w:rPr>
          <w:rFonts w:ascii="Arial" w:hAnsi="Arial" w:cs="Arial"/>
          <w:sz w:val="24"/>
          <w:szCs w:val="24"/>
        </w:rPr>
        <w:t>as</w:t>
      </w:r>
      <w:r>
        <w:rPr>
          <w:rFonts w:ascii="Arial" w:hAnsi="Arial" w:cs="Arial"/>
          <w:sz w:val="24"/>
          <w:szCs w:val="24"/>
        </w:rPr>
        <w:t xml:space="preserve"> </w:t>
      </w:r>
      <w:r w:rsidR="006A1889">
        <w:rPr>
          <w:rFonts w:ascii="Arial" w:hAnsi="Arial" w:cs="Arial"/>
          <w:sz w:val="24"/>
          <w:szCs w:val="24"/>
        </w:rPr>
        <w:t>Kuratorium</w:t>
      </w:r>
      <w:r w:rsidR="00CD0072">
        <w:rPr>
          <w:rFonts w:ascii="Arial" w:hAnsi="Arial" w:cs="Arial"/>
          <w:sz w:val="24"/>
          <w:szCs w:val="24"/>
        </w:rPr>
        <w:t>;</w:t>
      </w:r>
    </w:p>
    <w:p w14:paraId="637FB61A" w14:textId="11D70B4D" w:rsidR="00740EAE" w:rsidRDefault="00F6288A" w:rsidP="00336918">
      <w:pPr>
        <w:pStyle w:val="Listenabsatz"/>
        <w:numPr>
          <w:ilvl w:val="0"/>
          <w:numId w:val="5"/>
        </w:numPr>
        <w:spacing w:line="276" w:lineRule="auto"/>
        <w:rPr>
          <w:rFonts w:ascii="Arial" w:hAnsi="Arial" w:cs="Arial"/>
          <w:sz w:val="24"/>
          <w:szCs w:val="24"/>
        </w:rPr>
      </w:pPr>
      <w:r>
        <w:rPr>
          <w:rFonts w:ascii="Arial" w:hAnsi="Arial" w:cs="Arial"/>
          <w:sz w:val="24"/>
          <w:szCs w:val="24"/>
        </w:rPr>
        <w:t>die Fördermitglieder.</w:t>
      </w:r>
      <w:r w:rsidR="003A3992">
        <w:rPr>
          <w:rFonts w:ascii="Arial" w:hAnsi="Arial" w:cs="Arial"/>
          <w:sz w:val="24"/>
          <w:szCs w:val="24"/>
        </w:rPr>
        <w:br/>
      </w:r>
    </w:p>
    <w:p w14:paraId="73AED506" w14:textId="548B7504" w:rsidR="0023437B" w:rsidRPr="00E67719" w:rsidRDefault="005A42EC" w:rsidP="00777E67">
      <w:pPr>
        <w:spacing w:line="276" w:lineRule="auto"/>
        <w:rPr>
          <w:rFonts w:ascii="Arial" w:eastAsia="Times New Roman" w:hAnsi="Arial" w:cs="Arial"/>
          <w:color w:val="000000" w:themeColor="text1"/>
          <w:sz w:val="24"/>
          <w:szCs w:val="24"/>
          <w:lang w:eastAsia="de-DE"/>
        </w:rPr>
      </w:pPr>
      <w:r>
        <w:rPr>
          <w:rFonts w:ascii="Arial" w:hAnsi="Arial" w:cs="Arial"/>
          <w:sz w:val="24"/>
          <w:szCs w:val="24"/>
        </w:rPr>
        <w:t>§</w:t>
      </w:r>
      <w:r w:rsidR="00777E67">
        <w:rPr>
          <w:rFonts w:ascii="Arial" w:hAnsi="Arial" w:cs="Arial"/>
          <w:sz w:val="24"/>
          <w:szCs w:val="24"/>
        </w:rPr>
        <w:t xml:space="preserve"> 5</w:t>
      </w:r>
      <w:r>
        <w:rPr>
          <w:rFonts w:ascii="Arial" w:hAnsi="Arial" w:cs="Arial"/>
          <w:sz w:val="24"/>
          <w:szCs w:val="24"/>
        </w:rPr>
        <w:t>:  Gründungsmitglieder</w:t>
      </w:r>
    </w:p>
    <w:p w14:paraId="61B9405E" w14:textId="10F4ABCB" w:rsidR="0023437B" w:rsidRPr="0023437B" w:rsidRDefault="0023437B" w:rsidP="0023437B">
      <w:pPr>
        <w:pStyle w:val="Listenabsatz"/>
        <w:numPr>
          <w:ilvl w:val="0"/>
          <w:numId w:val="22"/>
        </w:numPr>
        <w:spacing w:before="100" w:beforeAutospacing="1" w:after="100" w:afterAutospacing="1" w:line="240" w:lineRule="auto"/>
        <w:rPr>
          <w:rFonts w:ascii="Arial" w:eastAsia="Times New Roman" w:hAnsi="Arial" w:cs="Arial"/>
          <w:color w:val="000000" w:themeColor="text1"/>
          <w:sz w:val="24"/>
          <w:szCs w:val="24"/>
          <w:lang w:eastAsia="de-DE"/>
        </w:rPr>
      </w:pPr>
      <w:r w:rsidRPr="0023437B">
        <w:rPr>
          <w:rFonts w:ascii="Arial" w:hAnsi="Arial" w:cs="Arial"/>
          <w:sz w:val="24"/>
          <w:szCs w:val="24"/>
        </w:rPr>
        <w:t xml:space="preserve">Gründungsmitglieder im Vorstand sind: </w:t>
      </w:r>
      <w:r w:rsidR="00303841" w:rsidRPr="00F91363">
        <w:rPr>
          <w:rFonts w:ascii="Arial" w:hAnsi="Arial" w:cs="Arial"/>
          <w:sz w:val="24"/>
          <w:szCs w:val="24"/>
        </w:rPr>
        <w:t>Veit Sigurd Kattwinkel, Schubertstrasse 38,</w:t>
      </w:r>
      <w:r w:rsidR="00303841">
        <w:rPr>
          <w:rFonts w:ascii="Arial" w:hAnsi="Arial" w:cs="Arial"/>
          <w:sz w:val="24"/>
          <w:szCs w:val="24"/>
        </w:rPr>
        <w:t xml:space="preserve"> </w:t>
      </w:r>
      <w:r w:rsidR="00303841" w:rsidRPr="00F91363">
        <w:rPr>
          <w:rFonts w:ascii="Arial" w:eastAsia="Times New Roman" w:hAnsi="Arial" w:cs="Arial"/>
          <w:color w:val="000000" w:themeColor="text1"/>
          <w:sz w:val="24"/>
          <w:szCs w:val="24"/>
          <w:lang w:eastAsia="de-DE"/>
        </w:rPr>
        <w:t xml:space="preserve">58509 </w:t>
      </w:r>
      <w:r w:rsidR="00303841" w:rsidRPr="00874532">
        <w:rPr>
          <w:rFonts w:ascii="Arial" w:hAnsi="Arial" w:cs="Arial"/>
          <w:sz w:val="24"/>
          <w:szCs w:val="24"/>
        </w:rPr>
        <w:t xml:space="preserve">Lüdenscheid / DE, geboren am 22.09.1963 und </w:t>
      </w:r>
      <w:r w:rsidRPr="00874532">
        <w:rPr>
          <w:rFonts w:ascii="Arial" w:hAnsi="Arial" w:cs="Arial"/>
          <w:sz w:val="24"/>
          <w:szCs w:val="24"/>
        </w:rPr>
        <w:t>Dijana Ertl, Weitlstr 93, 80935 München</w:t>
      </w:r>
      <w:r w:rsidR="00303841" w:rsidRPr="00874532">
        <w:rPr>
          <w:rFonts w:ascii="Arial" w:hAnsi="Arial" w:cs="Arial"/>
          <w:sz w:val="24"/>
          <w:szCs w:val="24"/>
        </w:rPr>
        <w:t xml:space="preserve"> / DE</w:t>
      </w:r>
      <w:r w:rsidRPr="00874532">
        <w:rPr>
          <w:rFonts w:ascii="Arial" w:hAnsi="Arial" w:cs="Arial"/>
          <w:sz w:val="24"/>
          <w:szCs w:val="24"/>
        </w:rPr>
        <w:t xml:space="preserve">, geboren am 03.10.1967  </w:t>
      </w:r>
      <w:r w:rsidRPr="0023437B">
        <w:rPr>
          <w:rFonts w:ascii="Arial" w:hAnsi="Arial" w:cs="Arial"/>
          <w:sz w:val="24"/>
          <w:szCs w:val="24"/>
        </w:rPr>
        <w:t>und Arndt Schürmann, Irisstr. 12, 44289 Dortmund</w:t>
      </w:r>
      <w:r w:rsidR="00303841">
        <w:rPr>
          <w:rFonts w:ascii="Arial" w:hAnsi="Arial" w:cs="Arial"/>
          <w:sz w:val="24"/>
          <w:szCs w:val="24"/>
        </w:rPr>
        <w:t xml:space="preserve"> / DE</w:t>
      </w:r>
      <w:r w:rsidRPr="0023437B">
        <w:rPr>
          <w:rFonts w:ascii="Arial" w:hAnsi="Arial" w:cs="Arial"/>
          <w:sz w:val="24"/>
          <w:szCs w:val="24"/>
        </w:rPr>
        <w:t>,geboren am</w:t>
      </w:r>
      <w:r w:rsidRPr="0023437B">
        <w:rPr>
          <w:rFonts w:ascii="Arial" w:eastAsia="Times New Roman" w:hAnsi="Arial" w:cs="Arial"/>
          <w:color w:val="000000" w:themeColor="text1"/>
          <w:sz w:val="24"/>
          <w:szCs w:val="24"/>
          <w:lang w:eastAsia="de-DE"/>
        </w:rPr>
        <w:t xml:space="preserve"> 04.06.69.</w:t>
      </w:r>
      <w:r>
        <w:rPr>
          <w:rFonts w:ascii="Arial" w:eastAsia="Times New Roman" w:hAnsi="Arial" w:cs="Arial"/>
          <w:color w:val="000000" w:themeColor="text1"/>
          <w:sz w:val="24"/>
          <w:szCs w:val="24"/>
          <w:lang w:eastAsia="de-DE"/>
        </w:rPr>
        <w:br/>
      </w:r>
    </w:p>
    <w:p w14:paraId="636AB787" w14:textId="2BD0ABD3" w:rsidR="00507B80" w:rsidRPr="00105DDA" w:rsidRDefault="0023437B" w:rsidP="00F91363">
      <w:pPr>
        <w:pStyle w:val="Listenabsatz"/>
        <w:numPr>
          <w:ilvl w:val="0"/>
          <w:numId w:val="22"/>
        </w:numPr>
        <w:spacing w:after="0" w:line="240" w:lineRule="auto"/>
        <w:rPr>
          <w:rFonts w:ascii="Arial" w:eastAsia="Times New Roman" w:hAnsi="Arial" w:cs="Arial"/>
          <w:color w:val="000000" w:themeColor="text1"/>
          <w:sz w:val="24"/>
          <w:szCs w:val="24"/>
          <w:lang w:eastAsia="de-DE"/>
        </w:rPr>
      </w:pPr>
      <w:r w:rsidRPr="00F91363">
        <w:rPr>
          <w:rFonts w:ascii="Arial" w:hAnsi="Arial" w:cs="Arial"/>
          <w:sz w:val="24"/>
          <w:szCs w:val="24"/>
        </w:rPr>
        <w:t xml:space="preserve">Gründungsmitglieder im Stiftungsrat sind: Paul-Gerhard Reeh, </w:t>
      </w:r>
      <w:r w:rsidRPr="00F91363">
        <w:rPr>
          <w:rFonts w:ascii="Arial" w:eastAsia="Times New Roman" w:hAnsi="Arial" w:cs="Arial"/>
          <w:color w:val="000000" w:themeColor="text1"/>
          <w:sz w:val="24"/>
          <w:szCs w:val="24"/>
          <w:lang w:eastAsia="de-DE"/>
        </w:rPr>
        <w:t>Beethovenstraße, 79410 Badenweiler</w:t>
      </w:r>
      <w:r w:rsidR="00303841">
        <w:rPr>
          <w:rFonts w:ascii="Arial" w:eastAsia="Times New Roman" w:hAnsi="Arial" w:cs="Arial"/>
          <w:color w:val="000000" w:themeColor="text1"/>
          <w:sz w:val="24"/>
          <w:szCs w:val="24"/>
          <w:lang w:eastAsia="de-DE"/>
        </w:rPr>
        <w:t xml:space="preserve"> / DE</w:t>
      </w:r>
      <w:r w:rsidRPr="00F91363">
        <w:rPr>
          <w:rFonts w:ascii="Arial" w:eastAsia="Times New Roman" w:hAnsi="Arial" w:cs="Arial"/>
          <w:color w:val="000000" w:themeColor="text1"/>
          <w:sz w:val="24"/>
          <w:szCs w:val="24"/>
          <w:lang w:eastAsia="de-DE"/>
        </w:rPr>
        <w:t>, geboren am 23</w:t>
      </w:r>
      <w:r w:rsidR="00303841">
        <w:rPr>
          <w:rFonts w:ascii="Arial" w:eastAsia="Times New Roman" w:hAnsi="Arial" w:cs="Arial"/>
          <w:color w:val="000000" w:themeColor="text1"/>
          <w:sz w:val="24"/>
          <w:szCs w:val="24"/>
          <w:lang w:eastAsia="de-DE"/>
        </w:rPr>
        <w:t xml:space="preserve"> / DE</w:t>
      </w:r>
      <w:r w:rsidRPr="00F91363">
        <w:rPr>
          <w:rFonts w:ascii="Arial" w:eastAsia="Times New Roman" w:hAnsi="Arial" w:cs="Arial"/>
          <w:color w:val="000000" w:themeColor="text1"/>
          <w:sz w:val="24"/>
          <w:szCs w:val="24"/>
          <w:lang w:eastAsia="de-DE"/>
        </w:rPr>
        <w:t xml:space="preserve">.11.1962 und </w:t>
      </w:r>
      <w:r w:rsidR="00507B80" w:rsidRPr="00F91363">
        <w:rPr>
          <w:rFonts w:ascii="Arial" w:eastAsia="Times New Roman" w:hAnsi="Arial" w:cs="Arial"/>
          <w:color w:val="000000" w:themeColor="text1"/>
          <w:sz w:val="24"/>
          <w:szCs w:val="24"/>
          <w:lang w:eastAsia="de-DE"/>
        </w:rPr>
        <w:t>Katharina Libussa Didion, Am Segen 8, 44225 Dortmund</w:t>
      </w:r>
      <w:r w:rsidR="00874532">
        <w:rPr>
          <w:rFonts w:ascii="Arial" w:eastAsia="Times New Roman" w:hAnsi="Arial" w:cs="Arial"/>
          <w:color w:val="000000" w:themeColor="text1"/>
          <w:sz w:val="24"/>
          <w:szCs w:val="24"/>
          <w:lang w:eastAsia="de-DE"/>
        </w:rPr>
        <w:t xml:space="preserve"> / DE</w:t>
      </w:r>
      <w:r w:rsidR="00303841">
        <w:rPr>
          <w:rFonts w:ascii="Arial" w:eastAsia="Times New Roman" w:hAnsi="Arial" w:cs="Arial"/>
          <w:color w:val="000000" w:themeColor="text1"/>
          <w:sz w:val="24"/>
          <w:szCs w:val="24"/>
          <w:lang w:eastAsia="de-DE"/>
        </w:rPr>
        <w:t xml:space="preserve"> </w:t>
      </w:r>
      <w:r w:rsidR="00507B80" w:rsidRPr="00F91363">
        <w:rPr>
          <w:rFonts w:ascii="Arial" w:eastAsia="Times New Roman" w:hAnsi="Arial" w:cs="Arial"/>
          <w:color w:val="000000" w:themeColor="text1"/>
          <w:sz w:val="24"/>
          <w:szCs w:val="24"/>
          <w:lang w:eastAsia="de-DE"/>
        </w:rPr>
        <w:t>, geboren am 30.09.1979</w:t>
      </w:r>
      <w:r w:rsidR="00F91363">
        <w:rPr>
          <w:rFonts w:ascii="Arial" w:eastAsia="Times New Roman" w:hAnsi="Arial" w:cs="Arial"/>
          <w:color w:val="000000" w:themeColor="text1"/>
          <w:sz w:val="24"/>
          <w:szCs w:val="24"/>
          <w:lang w:eastAsia="de-DE"/>
        </w:rPr>
        <w:t xml:space="preserve">, </w:t>
      </w:r>
      <w:r w:rsidR="00303841" w:rsidRPr="00874532">
        <w:rPr>
          <w:rFonts w:ascii="Arial" w:eastAsia="Times New Roman" w:hAnsi="Arial" w:cs="Arial"/>
          <w:color w:val="000000" w:themeColor="text1"/>
          <w:sz w:val="24"/>
          <w:szCs w:val="24"/>
          <w:lang w:eastAsia="de-DE"/>
        </w:rPr>
        <w:t>Rebe</w:t>
      </w:r>
      <w:r w:rsidR="00874532" w:rsidRPr="00874532">
        <w:rPr>
          <w:rFonts w:ascii="Arial" w:eastAsia="Times New Roman" w:hAnsi="Arial" w:cs="Arial"/>
          <w:color w:val="000000" w:themeColor="text1"/>
          <w:sz w:val="24"/>
          <w:szCs w:val="24"/>
          <w:lang w:eastAsia="de-DE"/>
        </w:rPr>
        <w:t>cc</w:t>
      </w:r>
      <w:r w:rsidR="00303841" w:rsidRPr="00874532">
        <w:rPr>
          <w:rFonts w:ascii="Arial" w:eastAsia="Times New Roman" w:hAnsi="Arial" w:cs="Arial"/>
          <w:color w:val="000000" w:themeColor="text1"/>
          <w:sz w:val="24"/>
          <w:szCs w:val="24"/>
          <w:lang w:eastAsia="de-DE"/>
        </w:rPr>
        <w:t>a Jensen, Ritterstr 22, 66346 Püttlingen / DE, geboren am 01.03.1954</w:t>
      </w:r>
      <w:r w:rsidR="00F03180">
        <w:rPr>
          <w:rFonts w:ascii="Arial" w:eastAsia="Times New Roman" w:hAnsi="Arial" w:cs="Arial"/>
          <w:color w:val="000000" w:themeColor="text1"/>
          <w:sz w:val="24"/>
          <w:szCs w:val="24"/>
          <w:lang w:eastAsia="de-DE"/>
        </w:rPr>
        <w:t>,</w:t>
      </w:r>
      <w:r w:rsidR="00874532" w:rsidRPr="00874532">
        <w:rPr>
          <w:rFonts w:ascii="Arial" w:eastAsia="Times New Roman" w:hAnsi="Arial" w:cs="Arial"/>
          <w:color w:val="000000" w:themeColor="text1"/>
          <w:sz w:val="24"/>
          <w:szCs w:val="24"/>
          <w:lang w:eastAsia="de-DE"/>
        </w:rPr>
        <w:t xml:space="preserve"> </w:t>
      </w:r>
      <w:r w:rsidR="00EF34FA">
        <w:rPr>
          <w:rFonts w:ascii="Arial" w:eastAsia="Times New Roman" w:hAnsi="Arial" w:cs="Arial"/>
          <w:color w:val="FF0000"/>
          <w:sz w:val="24"/>
          <w:szCs w:val="24"/>
          <w:lang w:eastAsia="de-DE"/>
        </w:rPr>
        <w:t xml:space="preserve"> Karl</w:t>
      </w:r>
      <w:r w:rsidR="00670DC0">
        <w:rPr>
          <w:rFonts w:ascii="Arial" w:eastAsia="Times New Roman" w:hAnsi="Arial" w:cs="Arial"/>
          <w:color w:val="FF0000"/>
          <w:sz w:val="24"/>
          <w:szCs w:val="24"/>
          <w:lang w:eastAsia="de-DE"/>
        </w:rPr>
        <w:t>-</w:t>
      </w:r>
      <w:r w:rsidR="00EF34FA">
        <w:rPr>
          <w:rFonts w:ascii="Arial" w:eastAsia="Times New Roman" w:hAnsi="Arial" w:cs="Arial"/>
          <w:color w:val="FF0000"/>
          <w:sz w:val="24"/>
          <w:szCs w:val="24"/>
          <w:lang w:eastAsia="de-DE"/>
        </w:rPr>
        <w:t xml:space="preserve">Johannes </w:t>
      </w:r>
      <w:r w:rsidR="00670DC0">
        <w:rPr>
          <w:rFonts w:ascii="Arial" w:eastAsia="Times New Roman" w:hAnsi="Arial" w:cs="Arial"/>
          <w:color w:val="FF0000"/>
          <w:sz w:val="24"/>
          <w:szCs w:val="24"/>
          <w:lang w:eastAsia="de-DE"/>
        </w:rPr>
        <w:t>Gerwin</w:t>
      </w:r>
      <w:r w:rsidR="00874532">
        <w:rPr>
          <w:rFonts w:ascii="Arial" w:eastAsia="Times New Roman" w:hAnsi="Arial" w:cs="Arial"/>
          <w:color w:val="FF0000"/>
          <w:sz w:val="24"/>
          <w:szCs w:val="24"/>
          <w:lang w:eastAsia="de-DE"/>
        </w:rPr>
        <w:t xml:space="preserve"> (Name, Adresse, geboren)</w:t>
      </w:r>
      <w:r w:rsidR="00105DDA" w:rsidRPr="00FB32E5">
        <w:rPr>
          <w:rFonts w:ascii="Arial" w:eastAsia="Times New Roman" w:hAnsi="Arial" w:cs="Arial"/>
          <w:color w:val="FF0000"/>
          <w:sz w:val="24"/>
          <w:szCs w:val="24"/>
          <w:lang w:eastAsia="de-DE"/>
        </w:rPr>
        <w:br/>
      </w:r>
    </w:p>
    <w:p w14:paraId="2805EC5A" w14:textId="6362E83A" w:rsidR="00105DDA" w:rsidRPr="00F6288A" w:rsidRDefault="00105DDA" w:rsidP="00F91363">
      <w:pPr>
        <w:pStyle w:val="Listenabsatz"/>
        <w:numPr>
          <w:ilvl w:val="0"/>
          <w:numId w:val="22"/>
        </w:numPr>
        <w:spacing w:after="0" w:line="240" w:lineRule="auto"/>
        <w:rPr>
          <w:rFonts w:ascii="Arial" w:eastAsia="Times New Roman" w:hAnsi="Arial" w:cs="Arial"/>
          <w:color w:val="000000" w:themeColor="text1"/>
          <w:sz w:val="24"/>
          <w:szCs w:val="24"/>
          <w:lang w:eastAsia="de-DE"/>
        </w:rPr>
      </w:pPr>
      <w:r>
        <w:rPr>
          <w:rFonts w:ascii="Arial" w:hAnsi="Arial" w:cs="Arial"/>
          <w:sz w:val="24"/>
          <w:szCs w:val="24"/>
        </w:rPr>
        <w:t xml:space="preserve">Zum Zeitpunkt der </w:t>
      </w:r>
      <w:r w:rsidRPr="00F91363">
        <w:rPr>
          <w:rFonts w:ascii="Arial" w:hAnsi="Arial" w:cs="Arial"/>
          <w:sz w:val="24"/>
          <w:szCs w:val="24"/>
        </w:rPr>
        <w:t>Gründung</w:t>
      </w:r>
      <w:r>
        <w:rPr>
          <w:rFonts w:ascii="Arial" w:hAnsi="Arial" w:cs="Arial"/>
          <w:sz w:val="24"/>
          <w:szCs w:val="24"/>
        </w:rPr>
        <w:t xml:space="preserve"> sind keine Mitglieder für das</w:t>
      </w:r>
      <w:r w:rsidRPr="00F91363">
        <w:rPr>
          <w:rFonts w:ascii="Arial" w:hAnsi="Arial" w:cs="Arial"/>
          <w:sz w:val="24"/>
          <w:szCs w:val="24"/>
        </w:rPr>
        <w:t xml:space="preserve"> </w:t>
      </w:r>
      <w:r>
        <w:rPr>
          <w:rFonts w:ascii="Arial" w:hAnsi="Arial" w:cs="Arial"/>
          <w:sz w:val="24"/>
          <w:szCs w:val="24"/>
        </w:rPr>
        <w:t>Kuratorium</w:t>
      </w:r>
      <w:r w:rsidRPr="00F91363">
        <w:rPr>
          <w:rFonts w:ascii="Arial" w:hAnsi="Arial" w:cs="Arial"/>
          <w:sz w:val="24"/>
          <w:szCs w:val="24"/>
        </w:rPr>
        <w:t xml:space="preserve"> </w:t>
      </w:r>
      <w:r>
        <w:rPr>
          <w:rFonts w:ascii="Arial" w:hAnsi="Arial" w:cs="Arial"/>
          <w:sz w:val="24"/>
          <w:szCs w:val="24"/>
        </w:rPr>
        <w:t>benannt.</w:t>
      </w:r>
      <w:r w:rsidR="00F6288A">
        <w:rPr>
          <w:rFonts w:ascii="Arial" w:hAnsi="Arial" w:cs="Arial"/>
          <w:sz w:val="24"/>
          <w:szCs w:val="24"/>
        </w:rPr>
        <w:br/>
      </w:r>
    </w:p>
    <w:p w14:paraId="49381E10" w14:textId="2EB7FC9D" w:rsidR="00F6288A" w:rsidRPr="00F91363" w:rsidRDefault="00F6288A" w:rsidP="00F6288A">
      <w:pPr>
        <w:pStyle w:val="Listenabsatz"/>
        <w:numPr>
          <w:ilvl w:val="0"/>
          <w:numId w:val="22"/>
        </w:numPr>
        <w:spacing w:after="0" w:line="240" w:lineRule="auto"/>
        <w:rPr>
          <w:rFonts w:ascii="Arial" w:eastAsia="Times New Roman" w:hAnsi="Arial" w:cs="Arial"/>
          <w:color w:val="000000" w:themeColor="text1"/>
          <w:sz w:val="24"/>
          <w:szCs w:val="24"/>
          <w:lang w:eastAsia="de-DE"/>
        </w:rPr>
      </w:pPr>
      <w:r>
        <w:rPr>
          <w:rFonts w:ascii="Arial" w:hAnsi="Arial" w:cs="Arial"/>
          <w:sz w:val="24"/>
          <w:szCs w:val="24"/>
        </w:rPr>
        <w:t xml:space="preserve">Zum Zeitpunkt der </w:t>
      </w:r>
      <w:r w:rsidRPr="00F91363">
        <w:rPr>
          <w:rFonts w:ascii="Arial" w:hAnsi="Arial" w:cs="Arial"/>
          <w:sz w:val="24"/>
          <w:szCs w:val="24"/>
        </w:rPr>
        <w:t>Gründung</w:t>
      </w:r>
      <w:r>
        <w:rPr>
          <w:rFonts w:ascii="Arial" w:hAnsi="Arial" w:cs="Arial"/>
          <w:sz w:val="24"/>
          <w:szCs w:val="24"/>
        </w:rPr>
        <w:t xml:space="preserve"> sind keine Fördermitglieder benannt.</w:t>
      </w:r>
    </w:p>
    <w:p w14:paraId="63E45259" w14:textId="2A8860C6" w:rsidR="00F6288A" w:rsidRDefault="00F6288A" w:rsidP="00F6288A">
      <w:pPr>
        <w:spacing w:after="0" w:line="240" w:lineRule="auto"/>
        <w:rPr>
          <w:rFonts w:ascii="Arial" w:eastAsia="Times New Roman" w:hAnsi="Arial" w:cs="Arial"/>
          <w:color w:val="000000" w:themeColor="text1"/>
          <w:sz w:val="24"/>
          <w:szCs w:val="24"/>
          <w:lang w:eastAsia="de-DE"/>
        </w:rPr>
      </w:pPr>
    </w:p>
    <w:p w14:paraId="43A4F26A" w14:textId="0514F63F" w:rsidR="004830CE" w:rsidRDefault="00746C90" w:rsidP="006A1889">
      <w:pPr>
        <w:spacing w:line="276" w:lineRule="auto"/>
        <w:rPr>
          <w:rFonts w:ascii="Arial" w:hAnsi="Arial" w:cs="Arial"/>
          <w:sz w:val="24"/>
          <w:szCs w:val="24"/>
        </w:rPr>
      </w:pPr>
      <w:r w:rsidRPr="006A1889">
        <w:rPr>
          <w:rFonts w:ascii="Arial" w:hAnsi="Arial" w:cs="Arial"/>
          <w:sz w:val="24"/>
          <w:szCs w:val="24"/>
        </w:rPr>
        <w:br/>
      </w:r>
      <w:r w:rsidR="006A1889">
        <w:rPr>
          <w:rFonts w:ascii="Arial" w:hAnsi="Arial" w:cs="Arial"/>
          <w:sz w:val="24"/>
          <w:szCs w:val="24"/>
        </w:rPr>
        <w:t>§ 6: Stiftungsrat</w:t>
      </w:r>
    </w:p>
    <w:p w14:paraId="4E6C9A94" w14:textId="4F18486D" w:rsidR="006A1889" w:rsidRPr="00777E67" w:rsidRDefault="006A1889" w:rsidP="006A1889">
      <w:pPr>
        <w:pStyle w:val="Listenabsatz"/>
        <w:numPr>
          <w:ilvl w:val="0"/>
          <w:numId w:val="6"/>
        </w:numPr>
        <w:spacing w:line="276" w:lineRule="auto"/>
        <w:rPr>
          <w:rFonts w:ascii="Arial" w:hAnsi="Arial" w:cs="Arial"/>
          <w:sz w:val="24"/>
          <w:szCs w:val="24"/>
        </w:rPr>
      </w:pPr>
      <w:r w:rsidRPr="00777E67">
        <w:rPr>
          <w:rFonts w:ascii="Arial" w:hAnsi="Arial" w:cs="Arial"/>
          <w:sz w:val="24"/>
          <w:szCs w:val="24"/>
        </w:rPr>
        <w:t>Mitglied im Stiftungsrat kann jede natürliche Person ab 18 Jahre</w:t>
      </w:r>
      <w:r w:rsidR="005A42EC" w:rsidRPr="00777E67">
        <w:rPr>
          <w:rFonts w:ascii="Arial" w:hAnsi="Arial" w:cs="Arial"/>
          <w:sz w:val="24"/>
          <w:szCs w:val="24"/>
        </w:rPr>
        <w:t>n</w:t>
      </w:r>
      <w:r w:rsidRPr="00777E67">
        <w:rPr>
          <w:rFonts w:ascii="Arial" w:hAnsi="Arial" w:cs="Arial"/>
          <w:sz w:val="24"/>
          <w:szCs w:val="24"/>
        </w:rPr>
        <w:t xml:space="preserve"> oder juristische Person werden, die an den Aufgaben der  Stiftung für die  Stiftungszwecke mitwirken will. Die juristischen Personen benennen eine natürliche Person als ihre Vertretung in de</w:t>
      </w:r>
      <w:r w:rsidR="005A42EC" w:rsidRPr="00777E67">
        <w:rPr>
          <w:rFonts w:ascii="Arial" w:hAnsi="Arial" w:cs="Arial"/>
          <w:sz w:val="24"/>
          <w:szCs w:val="24"/>
        </w:rPr>
        <w:t>r</w:t>
      </w:r>
      <w:r w:rsidRPr="00777E67">
        <w:rPr>
          <w:rFonts w:ascii="Arial" w:hAnsi="Arial" w:cs="Arial"/>
          <w:sz w:val="24"/>
          <w:szCs w:val="24"/>
        </w:rPr>
        <w:t xml:space="preserve"> Stiftung. Die Benennung ist schriftlich an den Vorstand zu richten. </w:t>
      </w:r>
      <w:r w:rsidRPr="00777E67">
        <w:rPr>
          <w:rFonts w:ascii="Arial" w:hAnsi="Arial" w:cs="Arial"/>
          <w:sz w:val="24"/>
          <w:szCs w:val="24"/>
        </w:rPr>
        <w:br/>
      </w:r>
    </w:p>
    <w:p w14:paraId="45C9A7C6" w14:textId="161C7319" w:rsidR="007359E4" w:rsidRPr="009E48DF" w:rsidRDefault="006A1889" w:rsidP="009E48DF">
      <w:pPr>
        <w:pStyle w:val="Listenabsatz"/>
        <w:numPr>
          <w:ilvl w:val="0"/>
          <w:numId w:val="6"/>
        </w:numPr>
        <w:spacing w:line="276" w:lineRule="auto"/>
        <w:rPr>
          <w:rFonts w:ascii="Arial" w:hAnsi="Arial" w:cs="Arial"/>
          <w:sz w:val="24"/>
          <w:szCs w:val="24"/>
        </w:rPr>
      </w:pPr>
      <w:r w:rsidRPr="00777E67">
        <w:rPr>
          <w:rFonts w:ascii="Arial" w:hAnsi="Arial" w:cs="Arial"/>
          <w:sz w:val="24"/>
          <w:szCs w:val="24"/>
        </w:rPr>
        <w:t xml:space="preserve">Die </w:t>
      </w:r>
      <w:r w:rsidR="00DD2457" w:rsidRPr="00777E67">
        <w:rPr>
          <w:rFonts w:ascii="Arial" w:hAnsi="Arial" w:cs="Arial"/>
          <w:sz w:val="24"/>
          <w:szCs w:val="24"/>
        </w:rPr>
        <w:t xml:space="preserve">maximale </w:t>
      </w:r>
      <w:r w:rsidRPr="00777E67">
        <w:rPr>
          <w:rFonts w:ascii="Arial" w:hAnsi="Arial" w:cs="Arial"/>
          <w:sz w:val="24"/>
          <w:szCs w:val="24"/>
        </w:rPr>
        <w:t xml:space="preserve">Anzahl der Mitglieder im Stiftungsrat ist auf </w:t>
      </w:r>
      <w:r w:rsidR="00CB2FB9">
        <w:rPr>
          <w:rFonts w:ascii="Arial" w:hAnsi="Arial" w:cs="Arial"/>
          <w:sz w:val="24"/>
          <w:szCs w:val="24"/>
        </w:rPr>
        <w:t>12</w:t>
      </w:r>
      <w:r w:rsidRPr="00777E67">
        <w:rPr>
          <w:rFonts w:ascii="Arial" w:hAnsi="Arial" w:cs="Arial"/>
          <w:sz w:val="24"/>
          <w:szCs w:val="24"/>
        </w:rPr>
        <w:t xml:space="preserve"> Personen begrenzt. Diese Anzahl kann durch einen </w:t>
      </w:r>
      <w:r w:rsidR="00DD2457" w:rsidRPr="00777E67">
        <w:rPr>
          <w:rFonts w:ascii="Arial" w:hAnsi="Arial" w:cs="Arial"/>
          <w:sz w:val="24"/>
          <w:szCs w:val="24"/>
        </w:rPr>
        <w:t xml:space="preserve">gemeinsamen </w:t>
      </w:r>
      <w:r w:rsidRPr="00777E67">
        <w:rPr>
          <w:rFonts w:ascii="Arial" w:hAnsi="Arial" w:cs="Arial"/>
          <w:sz w:val="24"/>
          <w:szCs w:val="24"/>
        </w:rPr>
        <w:t xml:space="preserve">Beschluß </w:t>
      </w:r>
      <w:r w:rsidR="00DD2457" w:rsidRPr="00777E67">
        <w:rPr>
          <w:rFonts w:ascii="Arial" w:hAnsi="Arial" w:cs="Arial"/>
          <w:sz w:val="24"/>
          <w:szCs w:val="24"/>
        </w:rPr>
        <w:t>von Vorstand und Stiftungsrat m</w:t>
      </w:r>
      <w:r w:rsidRPr="00777E67">
        <w:rPr>
          <w:rFonts w:ascii="Arial" w:hAnsi="Arial" w:cs="Arial"/>
          <w:sz w:val="24"/>
          <w:szCs w:val="24"/>
        </w:rPr>
        <w:t>it 4/5 Mehrheit erhöht oder verringert werden.</w:t>
      </w:r>
      <w:r w:rsidR="00DD2457" w:rsidRPr="00777E67">
        <w:rPr>
          <w:rFonts w:ascii="Arial" w:hAnsi="Arial" w:cs="Arial"/>
          <w:sz w:val="24"/>
          <w:szCs w:val="24"/>
        </w:rPr>
        <w:t xml:space="preserve"> Jede Vorstandsperson oder Stiftungsperson hat einfaches Stimmrecht.</w:t>
      </w:r>
      <w:r w:rsidR="00951815" w:rsidRPr="00777E67">
        <w:rPr>
          <w:rFonts w:ascii="Arial" w:hAnsi="Arial" w:cs="Arial"/>
          <w:sz w:val="24"/>
          <w:szCs w:val="24"/>
        </w:rPr>
        <w:br/>
      </w:r>
    </w:p>
    <w:p w14:paraId="0DC329B3" w14:textId="77777777" w:rsidR="007359E4" w:rsidRPr="00951815" w:rsidRDefault="007359E4" w:rsidP="007359E4">
      <w:pPr>
        <w:pStyle w:val="Listenabsatz"/>
        <w:spacing w:line="276" w:lineRule="auto"/>
        <w:rPr>
          <w:rFonts w:ascii="Arial" w:hAnsi="Arial" w:cs="Arial"/>
          <w:sz w:val="24"/>
          <w:szCs w:val="24"/>
        </w:rPr>
      </w:pPr>
    </w:p>
    <w:p w14:paraId="34DCE911" w14:textId="6CA3B0E1" w:rsidR="004B6A72" w:rsidRPr="00951815" w:rsidRDefault="004B6A72" w:rsidP="00951815">
      <w:pPr>
        <w:pStyle w:val="Listenabsatz"/>
        <w:numPr>
          <w:ilvl w:val="0"/>
          <w:numId w:val="6"/>
        </w:numPr>
        <w:spacing w:line="276" w:lineRule="auto"/>
        <w:rPr>
          <w:rFonts w:ascii="Arial" w:hAnsi="Arial" w:cs="Arial"/>
          <w:sz w:val="24"/>
          <w:szCs w:val="24"/>
        </w:rPr>
      </w:pPr>
      <w:r w:rsidRPr="00951815">
        <w:rPr>
          <w:rFonts w:ascii="Arial" w:hAnsi="Arial" w:cs="Arial"/>
          <w:sz w:val="24"/>
          <w:szCs w:val="24"/>
        </w:rPr>
        <w:t xml:space="preserve">Die ordentliche </w:t>
      </w:r>
      <w:r w:rsidR="004674F5" w:rsidRPr="00951815">
        <w:rPr>
          <w:rFonts w:ascii="Arial" w:hAnsi="Arial" w:cs="Arial"/>
          <w:sz w:val="24"/>
          <w:szCs w:val="24"/>
        </w:rPr>
        <w:t>V</w:t>
      </w:r>
      <w:r w:rsidRPr="00951815">
        <w:rPr>
          <w:rFonts w:ascii="Arial" w:hAnsi="Arial" w:cs="Arial"/>
          <w:sz w:val="24"/>
          <w:szCs w:val="24"/>
        </w:rPr>
        <w:t>ersammlung</w:t>
      </w:r>
      <w:r w:rsidR="004674F5" w:rsidRPr="00951815">
        <w:rPr>
          <w:rFonts w:ascii="Arial" w:hAnsi="Arial" w:cs="Arial"/>
          <w:sz w:val="24"/>
          <w:szCs w:val="24"/>
        </w:rPr>
        <w:t xml:space="preserve"> des Stiftungsrates</w:t>
      </w:r>
      <w:r w:rsidRPr="00951815">
        <w:rPr>
          <w:rFonts w:ascii="Arial" w:hAnsi="Arial" w:cs="Arial"/>
          <w:sz w:val="24"/>
          <w:szCs w:val="24"/>
        </w:rPr>
        <w:t xml:space="preserve"> ist außer in den vom Gesetz vorgesehenen Fällen zuständig für</w:t>
      </w:r>
      <w:r w:rsidRPr="00951815">
        <w:rPr>
          <w:rFonts w:ascii="Arial" w:hAnsi="Arial" w:cs="Arial"/>
          <w:sz w:val="24"/>
          <w:szCs w:val="24"/>
        </w:rPr>
        <w:br/>
        <w:t xml:space="preserve">a. </w:t>
      </w:r>
      <w:r w:rsidRPr="00951815">
        <w:rPr>
          <w:rFonts w:ascii="Arial" w:hAnsi="Arial" w:cs="Arial"/>
          <w:sz w:val="24"/>
          <w:szCs w:val="24"/>
        </w:rPr>
        <w:tab/>
        <w:t>die Wahl des Vorstandes</w:t>
      </w:r>
      <w:r w:rsidR="00C2749C" w:rsidRPr="00951815">
        <w:rPr>
          <w:rFonts w:ascii="Arial" w:hAnsi="Arial" w:cs="Arial"/>
          <w:sz w:val="24"/>
          <w:szCs w:val="24"/>
        </w:rPr>
        <w:t xml:space="preserve"> </w:t>
      </w:r>
      <w:r w:rsidRPr="00951815">
        <w:rPr>
          <w:rFonts w:ascii="Arial" w:hAnsi="Arial" w:cs="Arial"/>
          <w:sz w:val="24"/>
          <w:szCs w:val="24"/>
        </w:rPr>
        <w:t xml:space="preserve">und </w:t>
      </w:r>
      <w:r w:rsidR="00C2749C" w:rsidRPr="00951815">
        <w:rPr>
          <w:rFonts w:ascii="Arial" w:hAnsi="Arial" w:cs="Arial"/>
          <w:sz w:val="24"/>
          <w:szCs w:val="24"/>
        </w:rPr>
        <w:t xml:space="preserve">die Wahl </w:t>
      </w:r>
      <w:r w:rsidRPr="00951815">
        <w:rPr>
          <w:rFonts w:ascii="Arial" w:hAnsi="Arial" w:cs="Arial"/>
          <w:sz w:val="24"/>
          <w:szCs w:val="24"/>
        </w:rPr>
        <w:t xml:space="preserve">zweier Rechnungsprüfer. </w:t>
      </w:r>
      <w:r w:rsidR="00C2749C" w:rsidRPr="00951815">
        <w:rPr>
          <w:rFonts w:ascii="Arial" w:hAnsi="Arial" w:cs="Arial"/>
          <w:sz w:val="24"/>
          <w:szCs w:val="24"/>
        </w:rPr>
        <w:br/>
        <w:t xml:space="preserve"> </w:t>
      </w:r>
      <w:r w:rsidR="00C2749C" w:rsidRPr="00951815">
        <w:rPr>
          <w:rFonts w:ascii="Arial" w:hAnsi="Arial" w:cs="Arial"/>
          <w:sz w:val="24"/>
          <w:szCs w:val="24"/>
        </w:rPr>
        <w:tab/>
      </w:r>
      <w:r w:rsidRPr="00951815">
        <w:rPr>
          <w:rFonts w:ascii="Arial" w:hAnsi="Arial" w:cs="Arial"/>
          <w:sz w:val="24"/>
          <w:szCs w:val="24"/>
        </w:rPr>
        <w:t>Die Wahl der</w:t>
      </w:r>
      <w:r w:rsidR="00C2749C" w:rsidRPr="00951815">
        <w:rPr>
          <w:rFonts w:ascii="Arial" w:hAnsi="Arial" w:cs="Arial"/>
          <w:sz w:val="24"/>
          <w:szCs w:val="24"/>
        </w:rPr>
        <w:t xml:space="preserve"> </w:t>
      </w:r>
      <w:r w:rsidRPr="00951815">
        <w:rPr>
          <w:rFonts w:ascii="Arial" w:hAnsi="Arial" w:cs="Arial"/>
          <w:sz w:val="24"/>
          <w:szCs w:val="24"/>
        </w:rPr>
        <w:t xml:space="preserve">Rechnungsprüfer erfolgt jeweils für zwei Jahre. </w:t>
      </w:r>
      <w:r w:rsidR="00951815">
        <w:rPr>
          <w:rFonts w:ascii="Arial" w:hAnsi="Arial" w:cs="Arial"/>
          <w:sz w:val="24"/>
          <w:szCs w:val="24"/>
        </w:rPr>
        <w:br/>
        <w:t xml:space="preserve"> </w:t>
      </w:r>
      <w:r w:rsidR="00951815">
        <w:rPr>
          <w:rFonts w:ascii="Arial" w:hAnsi="Arial" w:cs="Arial"/>
          <w:sz w:val="24"/>
          <w:szCs w:val="24"/>
        </w:rPr>
        <w:tab/>
      </w:r>
      <w:r w:rsidRPr="00951815">
        <w:rPr>
          <w:rFonts w:ascii="Arial" w:hAnsi="Arial" w:cs="Arial"/>
          <w:sz w:val="24"/>
          <w:szCs w:val="24"/>
        </w:rPr>
        <w:t>Wiederwahl</w:t>
      </w:r>
      <w:r w:rsidR="00951815">
        <w:rPr>
          <w:rFonts w:ascii="Arial" w:hAnsi="Arial" w:cs="Arial"/>
          <w:sz w:val="24"/>
          <w:szCs w:val="24"/>
        </w:rPr>
        <w:t xml:space="preserve"> </w:t>
      </w:r>
      <w:r w:rsidRPr="00951815">
        <w:rPr>
          <w:rFonts w:ascii="Arial" w:hAnsi="Arial" w:cs="Arial"/>
          <w:sz w:val="24"/>
          <w:szCs w:val="24"/>
        </w:rPr>
        <w:t>des</w:t>
      </w:r>
      <w:r w:rsidR="00C2749C" w:rsidRPr="00951815">
        <w:rPr>
          <w:rFonts w:ascii="Arial" w:hAnsi="Arial" w:cs="Arial"/>
          <w:sz w:val="24"/>
          <w:szCs w:val="24"/>
        </w:rPr>
        <w:t xml:space="preserve"> </w:t>
      </w:r>
      <w:r w:rsidRPr="00951815">
        <w:rPr>
          <w:rFonts w:ascii="Arial" w:hAnsi="Arial" w:cs="Arial"/>
          <w:sz w:val="24"/>
          <w:szCs w:val="24"/>
        </w:rPr>
        <w:t xml:space="preserve">Vorstandes und der Rechnungsprüfer ist unbegrenzt </w:t>
      </w:r>
      <w:r w:rsidR="00951815">
        <w:rPr>
          <w:rFonts w:ascii="Arial" w:hAnsi="Arial" w:cs="Arial"/>
          <w:sz w:val="24"/>
          <w:szCs w:val="24"/>
        </w:rPr>
        <w:br/>
        <w:t xml:space="preserve"> </w:t>
      </w:r>
      <w:r w:rsidR="00951815">
        <w:rPr>
          <w:rFonts w:ascii="Arial" w:hAnsi="Arial" w:cs="Arial"/>
          <w:sz w:val="24"/>
          <w:szCs w:val="24"/>
        </w:rPr>
        <w:tab/>
      </w:r>
      <w:r w:rsidRPr="00951815">
        <w:rPr>
          <w:rFonts w:ascii="Arial" w:hAnsi="Arial" w:cs="Arial"/>
          <w:sz w:val="24"/>
          <w:szCs w:val="24"/>
        </w:rPr>
        <w:t>zulässig;</w:t>
      </w:r>
    </w:p>
    <w:p w14:paraId="2FD13248" w14:textId="6CE802D8" w:rsidR="004B6A72" w:rsidRDefault="004B6A72" w:rsidP="004B6A72">
      <w:pPr>
        <w:pStyle w:val="Listenabsatz"/>
        <w:numPr>
          <w:ilvl w:val="0"/>
          <w:numId w:val="16"/>
        </w:numPr>
        <w:tabs>
          <w:tab w:val="left" w:pos="1134"/>
        </w:tabs>
        <w:spacing w:line="276" w:lineRule="auto"/>
        <w:rPr>
          <w:rFonts w:ascii="Arial" w:hAnsi="Arial" w:cs="Arial"/>
          <w:sz w:val="24"/>
          <w:szCs w:val="24"/>
        </w:rPr>
      </w:pPr>
      <w:r w:rsidRPr="004B6A72">
        <w:rPr>
          <w:rFonts w:ascii="Arial" w:hAnsi="Arial" w:cs="Arial"/>
          <w:sz w:val="24"/>
          <w:szCs w:val="24"/>
        </w:rPr>
        <w:t>die Entlastung des Vorstandes</w:t>
      </w:r>
      <w:r>
        <w:rPr>
          <w:rFonts w:ascii="Arial" w:hAnsi="Arial" w:cs="Arial"/>
          <w:sz w:val="24"/>
          <w:szCs w:val="24"/>
        </w:rPr>
        <w:t>;</w:t>
      </w:r>
    </w:p>
    <w:p w14:paraId="024ED3F2" w14:textId="7BA484FE" w:rsidR="004B6A72" w:rsidRDefault="004B6A72" w:rsidP="004B6A72">
      <w:pPr>
        <w:pStyle w:val="Listenabsatz"/>
        <w:numPr>
          <w:ilvl w:val="0"/>
          <w:numId w:val="16"/>
        </w:numPr>
        <w:tabs>
          <w:tab w:val="left" w:pos="1134"/>
        </w:tabs>
        <w:spacing w:line="276" w:lineRule="auto"/>
        <w:rPr>
          <w:rFonts w:ascii="Arial" w:hAnsi="Arial" w:cs="Arial"/>
          <w:sz w:val="24"/>
          <w:szCs w:val="24"/>
        </w:rPr>
      </w:pPr>
      <w:r>
        <w:rPr>
          <w:rFonts w:ascii="Arial" w:hAnsi="Arial" w:cs="Arial"/>
          <w:sz w:val="24"/>
          <w:szCs w:val="24"/>
        </w:rPr>
        <w:t>die Genehmigung der Jahresrechnung und des Jahresmindestbeitrages;</w:t>
      </w:r>
    </w:p>
    <w:p w14:paraId="246785BF" w14:textId="2499BC2E" w:rsidR="004B6A72" w:rsidRDefault="004674F5" w:rsidP="004B6A72">
      <w:pPr>
        <w:pStyle w:val="Listenabsatz"/>
        <w:numPr>
          <w:ilvl w:val="0"/>
          <w:numId w:val="16"/>
        </w:numPr>
        <w:tabs>
          <w:tab w:val="left" w:pos="1134"/>
        </w:tabs>
        <w:spacing w:line="276" w:lineRule="auto"/>
        <w:rPr>
          <w:rFonts w:ascii="Arial" w:hAnsi="Arial" w:cs="Arial"/>
          <w:sz w:val="24"/>
          <w:szCs w:val="24"/>
        </w:rPr>
      </w:pPr>
      <w:r>
        <w:rPr>
          <w:rFonts w:ascii="Arial" w:hAnsi="Arial" w:cs="Arial"/>
          <w:sz w:val="24"/>
          <w:szCs w:val="24"/>
        </w:rPr>
        <w:t>d</w:t>
      </w:r>
      <w:r w:rsidR="004B6A72">
        <w:rPr>
          <w:rFonts w:ascii="Arial" w:hAnsi="Arial" w:cs="Arial"/>
          <w:sz w:val="24"/>
          <w:szCs w:val="24"/>
        </w:rPr>
        <w:t>ie Beschlu</w:t>
      </w:r>
      <w:r w:rsidR="00614ED1" w:rsidRPr="00D30ECB">
        <w:rPr>
          <w:rFonts w:ascii="Arial" w:hAnsi="Arial" w:cs="Arial"/>
          <w:sz w:val="24"/>
          <w:szCs w:val="24"/>
        </w:rPr>
        <w:t>ss</w:t>
      </w:r>
      <w:r w:rsidR="004B6A72">
        <w:rPr>
          <w:rFonts w:ascii="Arial" w:hAnsi="Arial" w:cs="Arial"/>
          <w:sz w:val="24"/>
          <w:szCs w:val="24"/>
        </w:rPr>
        <w:t xml:space="preserve">fassung über Satzungsänderungen, Änderungen des </w:t>
      </w:r>
      <w:r w:rsidR="00BB23D6">
        <w:rPr>
          <w:rFonts w:ascii="Arial" w:hAnsi="Arial" w:cs="Arial"/>
          <w:sz w:val="24"/>
          <w:szCs w:val="24"/>
        </w:rPr>
        <w:t xml:space="preserve"> Stiftung</w:t>
      </w:r>
      <w:r w:rsidR="004B6A72">
        <w:rPr>
          <w:rFonts w:ascii="Arial" w:hAnsi="Arial" w:cs="Arial"/>
          <w:sz w:val="24"/>
          <w:szCs w:val="24"/>
        </w:rPr>
        <w:t xml:space="preserve">szwecks und </w:t>
      </w:r>
      <w:r w:rsidR="00BB23D6">
        <w:rPr>
          <w:rFonts w:ascii="Arial" w:hAnsi="Arial" w:cs="Arial"/>
          <w:sz w:val="24"/>
          <w:szCs w:val="24"/>
        </w:rPr>
        <w:t xml:space="preserve"> Stiftung</w:t>
      </w:r>
      <w:r w:rsidR="004B6A72">
        <w:rPr>
          <w:rFonts w:ascii="Arial" w:hAnsi="Arial" w:cs="Arial"/>
          <w:sz w:val="24"/>
          <w:szCs w:val="24"/>
        </w:rPr>
        <w:t>sauflösung</w:t>
      </w:r>
      <w:r>
        <w:rPr>
          <w:rFonts w:ascii="Arial" w:hAnsi="Arial" w:cs="Arial"/>
          <w:sz w:val="24"/>
          <w:szCs w:val="24"/>
        </w:rPr>
        <w:t xml:space="preserve">. Die Beschlüsse unter §8.d werden </w:t>
      </w:r>
      <w:r w:rsidR="00A90D10">
        <w:rPr>
          <w:rFonts w:ascii="Arial" w:hAnsi="Arial" w:cs="Arial"/>
          <w:sz w:val="24"/>
          <w:szCs w:val="24"/>
        </w:rPr>
        <w:t>in der gemeinsamen Versammlung von Stiftungsrat und</w:t>
      </w:r>
      <w:r>
        <w:rPr>
          <w:rFonts w:ascii="Arial" w:hAnsi="Arial" w:cs="Arial"/>
          <w:sz w:val="24"/>
          <w:szCs w:val="24"/>
        </w:rPr>
        <w:t xml:space="preserve"> Vorstand mit 2/3 Mehrheit gefasst.</w:t>
      </w:r>
      <w:r w:rsidR="00775F88">
        <w:rPr>
          <w:rFonts w:ascii="Arial" w:hAnsi="Arial" w:cs="Arial"/>
          <w:sz w:val="24"/>
          <w:szCs w:val="24"/>
        </w:rPr>
        <w:br/>
      </w:r>
    </w:p>
    <w:p w14:paraId="7C282C1E" w14:textId="3558E2A0" w:rsidR="00D63C1D" w:rsidRPr="00D96C27" w:rsidRDefault="00A8770D" w:rsidP="00B67B65">
      <w:pPr>
        <w:pStyle w:val="Listenabsatz"/>
        <w:numPr>
          <w:ilvl w:val="0"/>
          <w:numId w:val="6"/>
        </w:numPr>
        <w:spacing w:line="276" w:lineRule="auto"/>
        <w:rPr>
          <w:rFonts w:ascii="Arial" w:hAnsi="Arial" w:cs="Arial"/>
          <w:sz w:val="24"/>
          <w:szCs w:val="24"/>
        </w:rPr>
      </w:pPr>
      <w:r w:rsidRPr="00D96C27">
        <w:rPr>
          <w:rFonts w:ascii="Arial" w:hAnsi="Arial" w:cs="Arial"/>
          <w:sz w:val="24"/>
          <w:szCs w:val="24"/>
        </w:rPr>
        <w:t>Außer in den separat in dieser Satzung geregelten Fällen beschließt d</w:t>
      </w:r>
      <w:r w:rsidR="006A64A6" w:rsidRPr="00D96C27">
        <w:rPr>
          <w:rFonts w:ascii="Arial" w:hAnsi="Arial" w:cs="Arial"/>
          <w:sz w:val="24"/>
          <w:szCs w:val="24"/>
        </w:rPr>
        <w:t xml:space="preserve">ie </w:t>
      </w:r>
      <w:r w:rsidRPr="00D96C27">
        <w:rPr>
          <w:rFonts w:ascii="Arial" w:hAnsi="Arial" w:cs="Arial"/>
          <w:sz w:val="24"/>
          <w:szCs w:val="24"/>
        </w:rPr>
        <w:t xml:space="preserve">Versammlung des Stiftungsrates </w:t>
      </w:r>
      <w:r w:rsidR="006A64A6" w:rsidRPr="00D96C27">
        <w:rPr>
          <w:rFonts w:ascii="Arial" w:hAnsi="Arial" w:cs="Arial"/>
          <w:sz w:val="24"/>
          <w:szCs w:val="24"/>
        </w:rPr>
        <w:t>mit einfacher Stimmenmehrheit. Eine Übertragung des Stimmrechts ist nicht zulässig.</w:t>
      </w:r>
      <w:r w:rsidR="007A4015" w:rsidRPr="00D96C27">
        <w:rPr>
          <w:rFonts w:ascii="Arial" w:hAnsi="Arial" w:cs="Arial"/>
          <w:sz w:val="24"/>
          <w:szCs w:val="24"/>
        </w:rPr>
        <w:t xml:space="preserve"> Stimmenthaltungen werden als ungültige Stimme gewertet. Beschlüsse sind nur zulässig, wenn sie in der Tagesordnung zur </w:t>
      </w:r>
      <w:r w:rsidRPr="00D96C27">
        <w:rPr>
          <w:rFonts w:ascii="Arial" w:hAnsi="Arial" w:cs="Arial"/>
          <w:sz w:val="24"/>
          <w:szCs w:val="24"/>
        </w:rPr>
        <w:t xml:space="preserve">Versammlung des Stiftungsrates </w:t>
      </w:r>
      <w:r w:rsidR="007A4015" w:rsidRPr="00D96C27">
        <w:rPr>
          <w:rFonts w:ascii="Arial" w:hAnsi="Arial" w:cs="Arial"/>
          <w:sz w:val="24"/>
          <w:szCs w:val="24"/>
        </w:rPr>
        <w:t>angekündigt wurden.</w:t>
      </w:r>
      <w:r w:rsidR="00AD6E80" w:rsidRPr="00D96C27">
        <w:rPr>
          <w:rFonts w:ascii="Arial" w:hAnsi="Arial" w:cs="Arial"/>
          <w:sz w:val="24"/>
          <w:szCs w:val="24"/>
        </w:rPr>
        <w:br/>
      </w:r>
    </w:p>
    <w:p w14:paraId="73BFE606" w14:textId="436BECC3" w:rsidR="009A6D45" w:rsidRDefault="009A6D45" w:rsidP="00D96C27">
      <w:pPr>
        <w:pStyle w:val="Listenabsatz"/>
        <w:numPr>
          <w:ilvl w:val="0"/>
          <w:numId w:val="6"/>
        </w:numPr>
        <w:tabs>
          <w:tab w:val="left" w:pos="1134"/>
        </w:tabs>
        <w:spacing w:line="276" w:lineRule="auto"/>
        <w:rPr>
          <w:rFonts w:ascii="Arial" w:hAnsi="Arial" w:cs="Arial"/>
          <w:sz w:val="24"/>
          <w:szCs w:val="24"/>
        </w:rPr>
      </w:pPr>
      <w:r>
        <w:rPr>
          <w:rFonts w:ascii="Arial" w:hAnsi="Arial" w:cs="Arial"/>
          <w:sz w:val="24"/>
          <w:szCs w:val="24"/>
        </w:rPr>
        <w:t xml:space="preserve">Die ordentliche </w:t>
      </w:r>
      <w:r w:rsidR="00AA0546">
        <w:rPr>
          <w:rFonts w:ascii="Arial" w:hAnsi="Arial" w:cs="Arial"/>
          <w:sz w:val="24"/>
          <w:szCs w:val="24"/>
        </w:rPr>
        <w:t xml:space="preserve">Versammlung des Stiftungsrates </w:t>
      </w:r>
      <w:r>
        <w:rPr>
          <w:rFonts w:ascii="Arial" w:hAnsi="Arial" w:cs="Arial"/>
          <w:sz w:val="24"/>
          <w:szCs w:val="24"/>
        </w:rPr>
        <w:t>findet einmal jährlich statt. Der Vorstand lädt dazu unter Einhaltung einer Frist von 4 Wochen unter Bekanntgabe der Tagesordnung ein. Die Einladung kann auch auf elektronischem Weg erfolgen. Für die Einhaltung der Ladungsfrist genügt das Datum des Poststempels</w:t>
      </w:r>
      <w:r w:rsidR="00124B0A">
        <w:rPr>
          <w:rFonts w:ascii="Arial" w:hAnsi="Arial" w:cs="Arial"/>
          <w:sz w:val="24"/>
          <w:szCs w:val="24"/>
        </w:rPr>
        <w:t xml:space="preserve"> </w:t>
      </w:r>
      <w:r w:rsidR="00124B0A" w:rsidRPr="009D2957">
        <w:rPr>
          <w:rFonts w:ascii="Arial" w:hAnsi="Arial" w:cs="Arial"/>
          <w:sz w:val="24"/>
          <w:szCs w:val="24"/>
        </w:rPr>
        <w:t>oder das Datum der E-Mail</w:t>
      </w:r>
      <w:r w:rsidR="00AD6E80" w:rsidRPr="009D2957">
        <w:rPr>
          <w:rFonts w:ascii="Arial" w:hAnsi="Arial" w:cs="Arial"/>
          <w:sz w:val="24"/>
          <w:szCs w:val="24"/>
        </w:rPr>
        <w:t xml:space="preserve"> </w:t>
      </w:r>
      <w:r w:rsidR="00AD6E80">
        <w:rPr>
          <w:rFonts w:ascii="Arial" w:hAnsi="Arial" w:cs="Arial"/>
          <w:sz w:val="24"/>
          <w:szCs w:val="24"/>
        </w:rPr>
        <w:t>der Absendung der Ladung.</w:t>
      </w:r>
      <w:r w:rsidR="00775F88">
        <w:rPr>
          <w:rFonts w:ascii="Arial" w:hAnsi="Arial" w:cs="Arial"/>
          <w:sz w:val="24"/>
          <w:szCs w:val="24"/>
        </w:rPr>
        <w:br/>
      </w:r>
    </w:p>
    <w:p w14:paraId="34279AE9" w14:textId="42E1C76E" w:rsidR="00AD6E80" w:rsidRDefault="00AD6E80" w:rsidP="00D96C27">
      <w:pPr>
        <w:pStyle w:val="Listenabsatz"/>
        <w:numPr>
          <w:ilvl w:val="0"/>
          <w:numId w:val="6"/>
        </w:numPr>
        <w:tabs>
          <w:tab w:val="left" w:pos="1134"/>
        </w:tabs>
        <w:spacing w:line="276" w:lineRule="auto"/>
        <w:rPr>
          <w:rFonts w:ascii="Arial" w:hAnsi="Arial" w:cs="Arial"/>
          <w:sz w:val="24"/>
          <w:szCs w:val="24"/>
        </w:rPr>
      </w:pPr>
      <w:r>
        <w:rPr>
          <w:rFonts w:ascii="Arial" w:hAnsi="Arial" w:cs="Arial"/>
          <w:sz w:val="24"/>
          <w:szCs w:val="24"/>
        </w:rPr>
        <w:t xml:space="preserve">Eine außerordentliche </w:t>
      </w:r>
      <w:r w:rsidR="00AA0546">
        <w:rPr>
          <w:rFonts w:ascii="Arial" w:hAnsi="Arial" w:cs="Arial"/>
          <w:sz w:val="24"/>
          <w:szCs w:val="24"/>
        </w:rPr>
        <w:t xml:space="preserve">Versammlung des Stiftungsrates </w:t>
      </w:r>
      <w:r>
        <w:rPr>
          <w:rFonts w:ascii="Arial" w:hAnsi="Arial" w:cs="Arial"/>
          <w:sz w:val="24"/>
          <w:szCs w:val="24"/>
        </w:rPr>
        <w:t xml:space="preserve">ist auf Verlangen des Vorstandes oder auf Verlangen mindestens von 2/3 aller Mitglieder </w:t>
      </w:r>
      <w:r w:rsidR="00AA0546">
        <w:rPr>
          <w:rFonts w:ascii="Arial" w:hAnsi="Arial" w:cs="Arial"/>
          <w:sz w:val="24"/>
          <w:szCs w:val="24"/>
        </w:rPr>
        <w:t xml:space="preserve">des Stiftungsrates </w:t>
      </w:r>
      <w:r>
        <w:rPr>
          <w:rFonts w:ascii="Arial" w:hAnsi="Arial" w:cs="Arial"/>
          <w:sz w:val="24"/>
          <w:szCs w:val="24"/>
        </w:rPr>
        <w:t xml:space="preserve">einzuberufen. Die Ladungsfrist beträgt </w:t>
      </w:r>
      <w:r w:rsidR="00A52EC6" w:rsidRPr="009D2957">
        <w:rPr>
          <w:rFonts w:ascii="Arial" w:hAnsi="Arial" w:cs="Arial"/>
          <w:sz w:val="24"/>
          <w:szCs w:val="24"/>
        </w:rPr>
        <w:t>4</w:t>
      </w:r>
      <w:r w:rsidRPr="009D2957">
        <w:rPr>
          <w:rFonts w:ascii="Arial" w:hAnsi="Arial" w:cs="Arial"/>
          <w:sz w:val="24"/>
          <w:szCs w:val="24"/>
        </w:rPr>
        <w:t xml:space="preserve"> Wochen</w:t>
      </w:r>
      <w:r>
        <w:rPr>
          <w:rFonts w:ascii="Arial" w:hAnsi="Arial" w:cs="Arial"/>
          <w:sz w:val="24"/>
          <w:szCs w:val="24"/>
        </w:rPr>
        <w:t xml:space="preserve">. </w:t>
      </w:r>
      <w:r w:rsidR="00775F88">
        <w:rPr>
          <w:rFonts w:ascii="Arial" w:hAnsi="Arial" w:cs="Arial"/>
          <w:sz w:val="24"/>
          <w:szCs w:val="24"/>
        </w:rPr>
        <w:br/>
      </w:r>
    </w:p>
    <w:p w14:paraId="0BC8F8F8" w14:textId="7A377A70" w:rsidR="00AD6E80" w:rsidRDefault="00AD6E80" w:rsidP="00D96C27">
      <w:pPr>
        <w:pStyle w:val="Listenabsatz"/>
        <w:numPr>
          <w:ilvl w:val="0"/>
          <w:numId w:val="6"/>
        </w:numPr>
        <w:tabs>
          <w:tab w:val="left" w:pos="1134"/>
        </w:tabs>
        <w:spacing w:line="276" w:lineRule="auto"/>
        <w:rPr>
          <w:rFonts w:ascii="Arial" w:hAnsi="Arial" w:cs="Arial"/>
          <w:sz w:val="24"/>
          <w:szCs w:val="24"/>
        </w:rPr>
      </w:pPr>
      <w:r>
        <w:rPr>
          <w:rFonts w:ascii="Arial" w:hAnsi="Arial" w:cs="Arial"/>
          <w:sz w:val="24"/>
          <w:szCs w:val="24"/>
        </w:rPr>
        <w:t xml:space="preserve">Anträge zur Tagesordnung müssen spätestens </w:t>
      </w:r>
      <w:r w:rsidR="00A52EC6" w:rsidRPr="009D2957">
        <w:rPr>
          <w:rFonts w:ascii="Arial" w:hAnsi="Arial" w:cs="Arial"/>
          <w:sz w:val="24"/>
          <w:szCs w:val="24"/>
        </w:rPr>
        <w:t>2</w:t>
      </w:r>
      <w:r w:rsidRPr="009D2957">
        <w:rPr>
          <w:rFonts w:ascii="Arial" w:hAnsi="Arial" w:cs="Arial"/>
          <w:sz w:val="24"/>
          <w:szCs w:val="24"/>
        </w:rPr>
        <w:t xml:space="preserve"> Woche</w:t>
      </w:r>
      <w:r w:rsidR="00A52EC6" w:rsidRPr="009D2957">
        <w:rPr>
          <w:rFonts w:ascii="Arial" w:hAnsi="Arial" w:cs="Arial"/>
          <w:sz w:val="24"/>
          <w:szCs w:val="24"/>
        </w:rPr>
        <w:t>n</w:t>
      </w:r>
      <w:r w:rsidRPr="00A52EC6">
        <w:rPr>
          <w:rFonts w:ascii="Arial" w:hAnsi="Arial" w:cs="Arial"/>
          <w:color w:val="FF0000"/>
          <w:sz w:val="24"/>
          <w:szCs w:val="24"/>
        </w:rPr>
        <w:t xml:space="preserve"> </w:t>
      </w:r>
      <w:r>
        <w:rPr>
          <w:rFonts w:ascii="Arial" w:hAnsi="Arial" w:cs="Arial"/>
          <w:sz w:val="24"/>
          <w:szCs w:val="24"/>
        </w:rPr>
        <w:t xml:space="preserve">vor der </w:t>
      </w:r>
      <w:r w:rsidR="00AA0546">
        <w:rPr>
          <w:rFonts w:ascii="Arial" w:hAnsi="Arial" w:cs="Arial"/>
          <w:sz w:val="24"/>
          <w:szCs w:val="24"/>
        </w:rPr>
        <w:t xml:space="preserve">Versammlung des Stiftungsrates </w:t>
      </w:r>
      <w:r>
        <w:rPr>
          <w:rFonts w:ascii="Arial" w:hAnsi="Arial" w:cs="Arial"/>
          <w:sz w:val="24"/>
          <w:szCs w:val="24"/>
        </w:rPr>
        <w:t>schriftlich dem Vorstand vorliegen.</w:t>
      </w:r>
      <w:r w:rsidR="00775F88">
        <w:rPr>
          <w:rFonts w:ascii="Arial" w:hAnsi="Arial" w:cs="Arial"/>
          <w:sz w:val="24"/>
          <w:szCs w:val="24"/>
        </w:rPr>
        <w:br/>
      </w:r>
    </w:p>
    <w:p w14:paraId="5A248D0F" w14:textId="4E940E21" w:rsidR="00AD6E80" w:rsidRDefault="00AD6E80" w:rsidP="00D96C27">
      <w:pPr>
        <w:pStyle w:val="Listenabsatz"/>
        <w:numPr>
          <w:ilvl w:val="0"/>
          <w:numId w:val="6"/>
        </w:numPr>
        <w:tabs>
          <w:tab w:val="left" w:pos="1134"/>
        </w:tabs>
        <w:spacing w:line="276" w:lineRule="auto"/>
        <w:rPr>
          <w:rFonts w:ascii="Arial" w:hAnsi="Arial" w:cs="Arial"/>
          <w:sz w:val="24"/>
          <w:szCs w:val="24"/>
        </w:rPr>
      </w:pPr>
      <w:r>
        <w:rPr>
          <w:rFonts w:ascii="Arial" w:hAnsi="Arial" w:cs="Arial"/>
          <w:sz w:val="24"/>
          <w:szCs w:val="24"/>
        </w:rPr>
        <w:t xml:space="preserve">Die </w:t>
      </w:r>
      <w:r w:rsidR="00AA0546">
        <w:rPr>
          <w:rFonts w:ascii="Arial" w:hAnsi="Arial" w:cs="Arial"/>
          <w:sz w:val="24"/>
          <w:szCs w:val="24"/>
        </w:rPr>
        <w:t xml:space="preserve">Versammlung des Stiftungsrates </w:t>
      </w:r>
      <w:r>
        <w:rPr>
          <w:rFonts w:ascii="Arial" w:hAnsi="Arial" w:cs="Arial"/>
          <w:sz w:val="24"/>
          <w:szCs w:val="24"/>
        </w:rPr>
        <w:t>ist beschlu</w:t>
      </w:r>
      <w:r w:rsidR="00614ED1" w:rsidRPr="00D30ECB">
        <w:rPr>
          <w:rFonts w:ascii="Arial" w:hAnsi="Arial" w:cs="Arial"/>
          <w:sz w:val="24"/>
          <w:szCs w:val="24"/>
        </w:rPr>
        <w:t>ss</w:t>
      </w:r>
      <w:r>
        <w:rPr>
          <w:rFonts w:ascii="Arial" w:hAnsi="Arial" w:cs="Arial"/>
          <w:sz w:val="24"/>
          <w:szCs w:val="24"/>
        </w:rPr>
        <w:t>fähig, wenn sie satzungsge</w:t>
      </w:r>
      <w:r w:rsidR="0059144C">
        <w:rPr>
          <w:rFonts w:ascii="Arial" w:hAnsi="Arial" w:cs="Arial"/>
          <w:sz w:val="24"/>
          <w:szCs w:val="24"/>
        </w:rPr>
        <w:t>m</w:t>
      </w:r>
      <w:r>
        <w:rPr>
          <w:rFonts w:ascii="Arial" w:hAnsi="Arial" w:cs="Arial"/>
          <w:sz w:val="24"/>
          <w:szCs w:val="24"/>
        </w:rPr>
        <w:t>äß einberufen wurde.</w:t>
      </w:r>
      <w:r w:rsidR="00775F88">
        <w:rPr>
          <w:rFonts w:ascii="Arial" w:hAnsi="Arial" w:cs="Arial"/>
          <w:sz w:val="24"/>
          <w:szCs w:val="24"/>
        </w:rPr>
        <w:br/>
      </w:r>
    </w:p>
    <w:p w14:paraId="40607783" w14:textId="0C25B65D" w:rsidR="006321B5" w:rsidRDefault="006321B5" w:rsidP="00D96C27">
      <w:pPr>
        <w:pStyle w:val="Listenabsatz"/>
        <w:numPr>
          <w:ilvl w:val="0"/>
          <w:numId w:val="6"/>
        </w:numPr>
        <w:tabs>
          <w:tab w:val="left" w:pos="1134"/>
        </w:tabs>
        <w:spacing w:line="276" w:lineRule="auto"/>
        <w:rPr>
          <w:rFonts w:ascii="Arial" w:hAnsi="Arial" w:cs="Arial"/>
          <w:sz w:val="24"/>
          <w:szCs w:val="24"/>
        </w:rPr>
      </w:pPr>
      <w:r>
        <w:rPr>
          <w:rFonts w:ascii="Arial" w:hAnsi="Arial" w:cs="Arial"/>
          <w:sz w:val="24"/>
          <w:szCs w:val="24"/>
        </w:rPr>
        <w:t xml:space="preserve">Die </w:t>
      </w:r>
      <w:r w:rsidR="00AA0546">
        <w:rPr>
          <w:rFonts w:ascii="Arial" w:hAnsi="Arial" w:cs="Arial"/>
          <w:sz w:val="24"/>
          <w:szCs w:val="24"/>
        </w:rPr>
        <w:t xml:space="preserve">Versammlung des Stiftungsrates </w:t>
      </w:r>
      <w:r>
        <w:rPr>
          <w:rFonts w:ascii="Arial" w:hAnsi="Arial" w:cs="Arial"/>
          <w:sz w:val="24"/>
          <w:szCs w:val="24"/>
        </w:rPr>
        <w:t xml:space="preserve">wird von einem Mitglied des </w:t>
      </w:r>
      <w:r w:rsidR="00AA0546">
        <w:rPr>
          <w:rFonts w:ascii="Arial" w:hAnsi="Arial" w:cs="Arial"/>
          <w:sz w:val="24"/>
          <w:szCs w:val="24"/>
        </w:rPr>
        <w:t>Stiftungsrates</w:t>
      </w:r>
      <w:r>
        <w:rPr>
          <w:rFonts w:ascii="Arial" w:hAnsi="Arial" w:cs="Arial"/>
          <w:sz w:val="24"/>
          <w:szCs w:val="24"/>
        </w:rPr>
        <w:t xml:space="preserve"> geleitet, sofern nicht die Mitgliederversammlung mit einfacher Mehrheit einen anderen Versammlungsleiter wählt.</w:t>
      </w:r>
      <w:r w:rsidR="00775F88">
        <w:rPr>
          <w:rFonts w:ascii="Arial" w:hAnsi="Arial" w:cs="Arial"/>
          <w:sz w:val="24"/>
          <w:szCs w:val="24"/>
        </w:rPr>
        <w:br/>
      </w:r>
    </w:p>
    <w:p w14:paraId="09F2A977" w14:textId="6591899B" w:rsidR="00874532" w:rsidRDefault="006321B5" w:rsidP="00D96C27">
      <w:pPr>
        <w:pStyle w:val="Listenabsatz"/>
        <w:numPr>
          <w:ilvl w:val="0"/>
          <w:numId w:val="6"/>
        </w:numPr>
        <w:tabs>
          <w:tab w:val="left" w:pos="1134"/>
        </w:tabs>
        <w:spacing w:line="276" w:lineRule="auto"/>
        <w:rPr>
          <w:rFonts w:ascii="Arial" w:hAnsi="Arial" w:cs="Arial"/>
          <w:sz w:val="24"/>
          <w:szCs w:val="24"/>
        </w:rPr>
      </w:pPr>
      <w:r>
        <w:rPr>
          <w:rFonts w:ascii="Arial" w:hAnsi="Arial" w:cs="Arial"/>
          <w:sz w:val="24"/>
          <w:szCs w:val="24"/>
        </w:rPr>
        <w:t xml:space="preserve">Über die </w:t>
      </w:r>
      <w:r w:rsidR="007054BB">
        <w:rPr>
          <w:rFonts w:ascii="Arial" w:hAnsi="Arial" w:cs="Arial"/>
          <w:sz w:val="24"/>
          <w:szCs w:val="24"/>
        </w:rPr>
        <w:t xml:space="preserve">Versammlung des Stiftungsrates </w:t>
      </w:r>
      <w:r>
        <w:rPr>
          <w:rFonts w:ascii="Arial" w:hAnsi="Arial" w:cs="Arial"/>
          <w:sz w:val="24"/>
          <w:szCs w:val="24"/>
        </w:rPr>
        <w:t>ist ein Protokoll aufzunehmen, das vom Versammlungsleiter und vom Protokollführer zu unterzeichnen ist.</w:t>
      </w:r>
    </w:p>
    <w:p w14:paraId="1B58F27A" w14:textId="01FA26CA" w:rsidR="007C1A47" w:rsidRDefault="007C1A47" w:rsidP="00D96C27">
      <w:pPr>
        <w:pStyle w:val="Listenabsatz"/>
        <w:numPr>
          <w:ilvl w:val="0"/>
          <w:numId w:val="6"/>
        </w:numPr>
        <w:tabs>
          <w:tab w:val="left" w:pos="1134"/>
        </w:tabs>
        <w:spacing w:line="276" w:lineRule="auto"/>
        <w:rPr>
          <w:rFonts w:ascii="Arial" w:hAnsi="Arial" w:cs="Arial"/>
          <w:sz w:val="24"/>
          <w:szCs w:val="24"/>
        </w:rPr>
      </w:pPr>
      <w:r w:rsidRPr="00D46B4B">
        <w:rPr>
          <w:rFonts w:ascii="Arial" w:hAnsi="Arial" w:cs="Arial"/>
          <w:sz w:val="24"/>
          <w:szCs w:val="24"/>
        </w:rPr>
        <w:t xml:space="preserve">Den Mitgliedern des </w:t>
      </w:r>
      <w:r>
        <w:rPr>
          <w:rFonts w:ascii="Arial" w:hAnsi="Arial" w:cs="Arial"/>
          <w:sz w:val="24"/>
          <w:szCs w:val="24"/>
        </w:rPr>
        <w:t>Stiftungsrates</w:t>
      </w:r>
      <w:r w:rsidRPr="00D46B4B">
        <w:rPr>
          <w:rFonts w:ascii="Arial" w:hAnsi="Arial" w:cs="Arial"/>
          <w:sz w:val="24"/>
          <w:szCs w:val="24"/>
        </w:rPr>
        <w:t xml:space="preserve"> kann</w:t>
      </w:r>
      <w:r>
        <w:rPr>
          <w:rFonts w:ascii="Arial" w:hAnsi="Arial" w:cs="Arial"/>
          <w:sz w:val="24"/>
          <w:szCs w:val="24"/>
        </w:rPr>
        <w:t xml:space="preserve"> </w:t>
      </w:r>
      <w:r w:rsidRPr="005837DF">
        <w:rPr>
          <w:rFonts w:ascii="Arial" w:hAnsi="Arial" w:cs="Arial"/>
          <w:sz w:val="24"/>
          <w:szCs w:val="24"/>
        </w:rPr>
        <w:t xml:space="preserve">für </w:t>
      </w:r>
      <w:r>
        <w:rPr>
          <w:rFonts w:ascii="Arial" w:hAnsi="Arial" w:cs="Arial"/>
          <w:sz w:val="24"/>
          <w:szCs w:val="24"/>
        </w:rPr>
        <w:t>ihre</w:t>
      </w:r>
      <w:r w:rsidRPr="005837DF">
        <w:rPr>
          <w:rFonts w:ascii="Arial" w:hAnsi="Arial" w:cs="Arial"/>
          <w:sz w:val="24"/>
          <w:szCs w:val="24"/>
        </w:rPr>
        <w:t xml:space="preserve"> Tätigkeit </w:t>
      </w:r>
      <w:r w:rsidRPr="00D46B4B">
        <w:rPr>
          <w:rFonts w:ascii="Arial" w:hAnsi="Arial" w:cs="Arial"/>
          <w:sz w:val="24"/>
          <w:szCs w:val="24"/>
        </w:rPr>
        <w:t xml:space="preserve">eine Vergütung gezahlt werden. Über die Höhe der Vergütung entscheidet die </w:t>
      </w:r>
      <w:r>
        <w:rPr>
          <w:rFonts w:ascii="Arial" w:hAnsi="Arial" w:cs="Arial"/>
          <w:sz w:val="24"/>
          <w:szCs w:val="24"/>
        </w:rPr>
        <w:t xml:space="preserve">gemeinsame </w:t>
      </w:r>
      <w:r>
        <w:rPr>
          <w:rFonts w:ascii="Arial" w:hAnsi="Arial" w:cs="Arial"/>
          <w:sz w:val="24"/>
          <w:szCs w:val="24"/>
        </w:rPr>
        <w:lastRenderedPageBreak/>
        <w:t>Versammlung des Stiftungsrates zusammen mit dem Vorstand mit einfacher Stimmenmehrheit</w:t>
      </w:r>
      <w:r w:rsidRPr="00D46B4B">
        <w:rPr>
          <w:rFonts w:ascii="Arial" w:hAnsi="Arial" w:cs="Arial"/>
          <w:sz w:val="24"/>
          <w:szCs w:val="24"/>
        </w:rPr>
        <w:t>.</w:t>
      </w:r>
    </w:p>
    <w:p w14:paraId="0B5C0330" w14:textId="77777777" w:rsidR="00874532" w:rsidRDefault="00874532" w:rsidP="00874532">
      <w:pPr>
        <w:pStyle w:val="Listenabsatz"/>
        <w:tabs>
          <w:tab w:val="left" w:pos="1134"/>
        </w:tabs>
        <w:spacing w:line="276" w:lineRule="auto"/>
        <w:rPr>
          <w:rFonts w:ascii="Arial" w:hAnsi="Arial" w:cs="Arial"/>
          <w:sz w:val="24"/>
          <w:szCs w:val="24"/>
        </w:rPr>
      </w:pPr>
    </w:p>
    <w:p w14:paraId="0B1D1108" w14:textId="77777777" w:rsidR="001E374D" w:rsidRDefault="001E374D" w:rsidP="00874532">
      <w:pPr>
        <w:pStyle w:val="Listenabsatz"/>
        <w:tabs>
          <w:tab w:val="left" w:pos="1134"/>
        </w:tabs>
        <w:spacing w:line="276" w:lineRule="auto"/>
        <w:rPr>
          <w:rFonts w:ascii="Arial" w:hAnsi="Arial" w:cs="Arial"/>
          <w:sz w:val="24"/>
          <w:szCs w:val="24"/>
        </w:rPr>
      </w:pPr>
    </w:p>
    <w:p w14:paraId="5EBF5BDB" w14:textId="77777777" w:rsidR="001E374D" w:rsidRDefault="001E374D" w:rsidP="00874532">
      <w:pPr>
        <w:pStyle w:val="Listenabsatz"/>
        <w:tabs>
          <w:tab w:val="left" w:pos="1134"/>
        </w:tabs>
        <w:spacing w:line="276" w:lineRule="auto"/>
        <w:rPr>
          <w:rFonts w:ascii="Arial" w:hAnsi="Arial" w:cs="Arial"/>
          <w:sz w:val="24"/>
          <w:szCs w:val="24"/>
        </w:rPr>
      </w:pPr>
    </w:p>
    <w:p w14:paraId="576A6C5C" w14:textId="75231A92" w:rsidR="001D4DC4" w:rsidRPr="009D2957" w:rsidRDefault="00775F88" w:rsidP="00874532">
      <w:pPr>
        <w:pStyle w:val="Listenabsatz"/>
        <w:tabs>
          <w:tab w:val="left" w:pos="1134"/>
        </w:tabs>
        <w:spacing w:line="276" w:lineRule="auto"/>
        <w:rPr>
          <w:rFonts w:ascii="Arial" w:hAnsi="Arial" w:cs="Arial"/>
          <w:sz w:val="24"/>
          <w:szCs w:val="24"/>
        </w:rPr>
      </w:pPr>
      <w:r>
        <w:rPr>
          <w:rFonts w:ascii="Arial" w:hAnsi="Arial" w:cs="Arial"/>
          <w:sz w:val="24"/>
          <w:szCs w:val="24"/>
        </w:rPr>
        <w:br/>
      </w:r>
    </w:p>
    <w:p w14:paraId="15487103" w14:textId="77A48179" w:rsidR="00110A39" w:rsidRDefault="00110A39" w:rsidP="00261A24">
      <w:pPr>
        <w:spacing w:line="276" w:lineRule="auto"/>
        <w:ind w:left="360"/>
        <w:rPr>
          <w:rFonts w:ascii="Arial" w:hAnsi="Arial" w:cs="Arial"/>
          <w:sz w:val="24"/>
          <w:szCs w:val="24"/>
        </w:rPr>
      </w:pPr>
      <w:r>
        <w:rPr>
          <w:rFonts w:ascii="Arial" w:hAnsi="Arial" w:cs="Arial"/>
          <w:sz w:val="24"/>
          <w:szCs w:val="24"/>
        </w:rPr>
        <w:t xml:space="preserve">§ </w:t>
      </w:r>
      <w:r w:rsidR="00261A24">
        <w:rPr>
          <w:rFonts w:ascii="Arial" w:hAnsi="Arial" w:cs="Arial"/>
          <w:sz w:val="24"/>
          <w:szCs w:val="24"/>
        </w:rPr>
        <w:t>7</w:t>
      </w:r>
      <w:r w:rsidRPr="00054A32">
        <w:rPr>
          <w:rFonts w:ascii="Arial" w:hAnsi="Arial" w:cs="Arial"/>
          <w:sz w:val="24"/>
          <w:szCs w:val="24"/>
        </w:rPr>
        <w:t>: Vorstand</w:t>
      </w:r>
    </w:p>
    <w:p w14:paraId="17244540" w14:textId="1C0C78F6" w:rsidR="00110A39" w:rsidRDefault="00110A39" w:rsidP="00110A39">
      <w:pPr>
        <w:pStyle w:val="Listenabsatz"/>
        <w:numPr>
          <w:ilvl w:val="0"/>
          <w:numId w:val="10"/>
        </w:numPr>
        <w:spacing w:line="276" w:lineRule="auto"/>
        <w:rPr>
          <w:rFonts w:ascii="Arial" w:hAnsi="Arial" w:cs="Arial"/>
          <w:sz w:val="24"/>
          <w:szCs w:val="24"/>
        </w:rPr>
      </w:pPr>
      <w:r>
        <w:rPr>
          <w:rFonts w:ascii="Arial" w:hAnsi="Arial" w:cs="Arial"/>
          <w:sz w:val="24"/>
          <w:szCs w:val="24"/>
        </w:rPr>
        <w:t xml:space="preserve">Der Vorstand der Stiftung besteht mindestens aus zwei Mitgliedern </w:t>
      </w:r>
      <w:r w:rsidRPr="009D2957">
        <w:rPr>
          <w:rFonts w:ascii="Arial" w:hAnsi="Arial" w:cs="Arial"/>
          <w:sz w:val="24"/>
          <w:szCs w:val="24"/>
        </w:rPr>
        <w:t xml:space="preserve">und maximal aus drei Mitgliedern. </w:t>
      </w:r>
      <w:r w:rsidRPr="006C75DD">
        <w:rPr>
          <w:rFonts w:ascii="Arial" w:hAnsi="Arial" w:cs="Arial"/>
          <w:sz w:val="24"/>
          <w:szCs w:val="24"/>
        </w:rPr>
        <w:br/>
      </w:r>
    </w:p>
    <w:p w14:paraId="658174D3" w14:textId="7FDFB0AE" w:rsidR="00110A39" w:rsidRPr="00775C92" w:rsidRDefault="00110A39" w:rsidP="00110A39">
      <w:pPr>
        <w:pStyle w:val="Listenabsatz"/>
        <w:numPr>
          <w:ilvl w:val="0"/>
          <w:numId w:val="10"/>
        </w:numPr>
        <w:spacing w:line="276" w:lineRule="auto"/>
        <w:rPr>
          <w:rFonts w:ascii="Arial" w:hAnsi="Arial" w:cs="Arial"/>
          <w:sz w:val="24"/>
          <w:szCs w:val="24"/>
        </w:rPr>
      </w:pPr>
      <w:r>
        <w:rPr>
          <w:rFonts w:ascii="Arial" w:hAnsi="Arial" w:cs="Arial"/>
          <w:sz w:val="24"/>
          <w:szCs w:val="24"/>
        </w:rPr>
        <w:t>Der Vorstand hat Sitz mit beratender Stimme in allen Gremien der Stiftung. Der Vorstand kann fördernd in allen Bereichen der Stiftung mitwirken.</w:t>
      </w:r>
      <w:r w:rsidRPr="00775C92">
        <w:rPr>
          <w:rFonts w:ascii="Arial" w:hAnsi="Arial" w:cs="Arial"/>
          <w:sz w:val="24"/>
          <w:szCs w:val="24"/>
        </w:rPr>
        <w:br/>
      </w:r>
    </w:p>
    <w:p w14:paraId="326BB4EB" w14:textId="31130150" w:rsidR="00110A39" w:rsidRDefault="00110A39" w:rsidP="00110A39">
      <w:pPr>
        <w:pStyle w:val="Listenabsatz"/>
        <w:numPr>
          <w:ilvl w:val="0"/>
          <w:numId w:val="10"/>
        </w:numPr>
        <w:spacing w:line="276" w:lineRule="auto"/>
        <w:rPr>
          <w:rFonts w:ascii="Arial" w:hAnsi="Arial" w:cs="Arial"/>
          <w:sz w:val="24"/>
          <w:szCs w:val="24"/>
        </w:rPr>
      </w:pPr>
      <w:r>
        <w:rPr>
          <w:rFonts w:ascii="Arial" w:hAnsi="Arial" w:cs="Arial"/>
          <w:sz w:val="24"/>
          <w:szCs w:val="24"/>
        </w:rPr>
        <w:t xml:space="preserve">Die Amtszeit der Vorstandsmitglieder dauert </w:t>
      </w:r>
      <w:r w:rsidRPr="009D2957">
        <w:rPr>
          <w:rFonts w:ascii="Arial" w:hAnsi="Arial" w:cs="Arial"/>
          <w:sz w:val="24"/>
          <w:szCs w:val="24"/>
        </w:rPr>
        <w:t>3 Jahre</w:t>
      </w:r>
      <w:r>
        <w:rPr>
          <w:rFonts w:ascii="Arial" w:hAnsi="Arial" w:cs="Arial"/>
          <w:sz w:val="24"/>
          <w:szCs w:val="24"/>
        </w:rPr>
        <w:t xml:space="preserve">, auf jeden Fall aber bis zur Neuwahl. Die Wiederwahl ist zulässig. Der erste Vorstand wird durch die </w:t>
      </w:r>
      <w:r w:rsidRPr="00EF466E">
        <w:rPr>
          <w:rFonts w:ascii="Arial" w:hAnsi="Arial" w:cs="Arial"/>
          <w:sz w:val="24"/>
          <w:szCs w:val="24"/>
        </w:rPr>
        <w:t xml:space="preserve">Gründungsmitglieder mit </w:t>
      </w:r>
      <w:r>
        <w:rPr>
          <w:rFonts w:ascii="Arial" w:hAnsi="Arial" w:cs="Arial"/>
          <w:sz w:val="24"/>
          <w:szCs w:val="24"/>
        </w:rPr>
        <w:t>3/4</w:t>
      </w:r>
      <w:r w:rsidRPr="00EF466E">
        <w:rPr>
          <w:rFonts w:ascii="Arial" w:hAnsi="Arial" w:cs="Arial"/>
          <w:sz w:val="24"/>
          <w:szCs w:val="24"/>
        </w:rPr>
        <w:t xml:space="preserve"> Mehrheit für eine Amtszeit von </w:t>
      </w:r>
      <w:r w:rsidR="00A90D10">
        <w:rPr>
          <w:rFonts w:ascii="Arial" w:hAnsi="Arial" w:cs="Arial"/>
          <w:sz w:val="24"/>
          <w:szCs w:val="24"/>
        </w:rPr>
        <w:t>3</w:t>
      </w:r>
      <w:r w:rsidRPr="009D2957">
        <w:rPr>
          <w:rFonts w:ascii="Arial" w:hAnsi="Arial" w:cs="Arial"/>
          <w:sz w:val="24"/>
          <w:szCs w:val="24"/>
        </w:rPr>
        <w:t xml:space="preserve"> </w:t>
      </w:r>
      <w:r w:rsidRPr="00EF466E">
        <w:rPr>
          <w:rFonts w:ascii="Arial" w:hAnsi="Arial" w:cs="Arial"/>
          <w:sz w:val="24"/>
          <w:szCs w:val="24"/>
        </w:rPr>
        <w:t xml:space="preserve">Jahren bestimmt. </w:t>
      </w:r>
      <w:r>
        <w:rPr>
          <w:rFonts w:ascii="Arial" w:hAnsi="Arial" w:cs="Arial"/>
          <w:sz w:val="24"/>
          <w:szCs w:val="24"/>
        </w:rPr>
        <w:br/>
      </w:r>
    </w:p>
    <w:p w14:paraId="69087548" w14:textId="77777777" w:rsidR="00110A39" w:rsidRPr="00D46B4B" w:rsidRDefault="00110A39" w:rsidP="00110A39">
      <w:pPr>
        <w:pStyle w:val="Listenabsatz"/>
        <w:numPr>
          <w:ilvl w:val="0"/>
          <w:numId w:val="10"/>
        </w:numPr>
        <w:spacing w:line="276" w:lineRule="auto"/>
        <w:rPr>
          <w:rFonts w:ascii="Arial" w:hAnsi="Arial" w:cs="Arial"/>
          <w:sz w:val="24"/>
          <w:szCs w:val="24"/>
        </w:rPr>
      </w:pPr>
      <w:r w:rsidRPr="0014713F">
        <w:rPr>
          <w:rFonts w:ascii="Arial" w:hAnsi="Arial" w:cs="Arial"/>
          <w:sz w:val="24"/>
          <w:szCs w:val="24"/>
        </w:rPr>
        <w:t xml:space="preserve">Der Vorstand </w:t>
      </w:r>
      <w:r>
        <w:rPr>
          <w:rFonts w:ascii="Arial" w:hAnsi="Arial" w:cs="Arial"/>
          <w:sz w:val="24"/>
          <w:szCs w:val="24"/>
        </w:rPr>
        <w:t>kann</w:t>
      </w:r>
      <w:r w:rsidRPr="0014713F">
        <w:rPr>
          <w:rFonts w:ascii="Arial" w:hAnsi="Arial" w:cs="Arial"/>
          <w:sz w:val="24"/>
          <w:szCs w:val="24"/>
        </w:rPr>
        <w:t xml:space="preserve"> sich selbst seine Geschäftsordnung</w:t>
      </w:r>
      <w:r>
        <w:rPr>
          <w:rFonts w:ascii="Arial" w:hAnsi="Arial" w:cs="Arial"/>
          <w:sz w:val="24"/>
          <w:szCs w:val="24"/>
        </w:rPr>
        <w:t xml:space="preserve"> geben</w:t>
      </w:r>
      <w:r w:rsidRPr="0014713F">
        <w:rPr>
          <w:rFonts w:ascii="Arial" w:hAnsi="Arial" w:cs="Arial"/>
          <w:sz w:val="24"/>
          <w:szCs w:val="24"/>
        </w:rPr>
        <w:t>. Die Vorstandsmitglieder sind geschäftsführende Vorstände. Jeweils zwei Vorstandsmitglieder gemeinsam vertreten d</w:t>
      </w:r>
      <w:r>
        <w:rPr>
          <w:rFonts w:ascii="Arial" w:hAnsi="Arial" w:cs="Arial"/>
          <w:sz w:val="24"/>
          <w:szCs w:val="24"/>
        </w:rPr>
        <w:t>ie</w:t>
      </w:r>
      <w:r w:rsidRPr="0014713F">
        <w:rPr>
          <w:rFonts w:ascii="Arial" w:hAnsi="Arial" w:cs="Arial"/>
          <w:sz w:val="24"/>
          <w:szCs w:val="24"/>
        </w:rPr>
        <w:t xml:space="preserve"> </w:t>
      </w:r>
      <w:r>
        <w:rPr>
          <w:rFonts w:ascii="Arial" w:hAnsi="Arial" w:cs="Arial"/>
          <w:sz w:val="24"/>
          <w:szCs w:val="24"/>
        </w:rPr>
        <w:t xml:space="preserve"> Stiftung</w:t>
      </w:r>
      <w:r w:rsidRPr="0014713F">
        <w:rPr>
          <w:rFonts w:ascii="Arial" w:hAnsi="Arial" w:cs="Arial"/>
          <w:sz w:val="24"/>
          <w:szCs w:val="24"/>
        </w:rPr>
        <w:t xml:space="preserve"> gerichtlich und außergerichtlich in allen </w:t>
      </w:r>
      <w:r>
        <w:rPr>
          <w:rFonts w:ascii="Arial" w:hAnsi="Arial" w:cs="Arial"/>
          <w:sz w:val="24"/>
          <w:szCs w:val="24"/>
        </w:rPr>
        <w:t xml:space="preserve"> Stiftung</w:t>
      </w:r>
      <w:r w:rsidRPr="0014713F">
        <w:rPr>
          <w:rFonts w:ascii="Arial" w:hAnsi="Arial" w:cs="Arial"/>
          <w:sz w:val="24"/>
          <w:szCs w:val="24"/>
        </w:rPr>
        <w:t>sangelegenheiten</w:t>
      </w:r>
      <w:r>
        <w:rPr>
          <w:rFonts w:ascii="Arial" w:hAnsi="Arial" w:cs="Arial"/>
          <w:sz w:val="24"/>
          <w:szCs w:val="24"/>
        </w:rPr>
        <w:t xml:space="preserve"> (Gesamtvertretungsmacht). </w:t>
      </w:r>
      <w:r>
        <w:rPr>
          <w:rFonts w:ascii="Arial" w:hAnsi="Arial" w:cs="Arial"/>
          <w:sz w:val="24"/>
          <w:szCs w:val="24"/>
        </w:rPr>
        <w:br/>
      </w:r>
    </w:p>
    <w:p w14:paraId="04884A2A" w14:textId="0893CBFC" w:rsidR="00110A39" w:rsidRPr="00D46B4B" w:rsidRDefault="00110A39" w:rsidP="00110A39">
      <w:pPr>
        <w:pStyle w:val="Listenabsatz"/>
        <w:numPr>
          <w:ilvl w:val="0"/>
          <w:numId w:val="10"/>
        </w:numPr>
        <w:spacing w:line="276" w:lineRule="auto"/>
        <w:rPr>
          <w:rFonts w:ascii="Arial" w:hAnsi="Arial" w:cs="Arial"/>
          <w:sz w:val="24"/>
          <w:szCs w:val="24"/>
        </w:rPr>
      </w:pPr>
      <w:r w:rsidRPr="00D46B4B">
        <w:rPr>
          <w:rFonts w:ascii="Arial" w:hAnsi="Arial" w:cs="Arial"/>
          <w:sz w:val="24"/>
          <w:szCs w:val="24"/>
        </w:rPr>
        <w:t>Den Mitgliedern des Vorstands kann</w:t>
      </w:r>
      <w:r>
        <w:rPr>
          <w:rFonts w:ascii="Arial" w:hAnsi="Arial" w:cs="Arial"/>
          <w:sz w:val="24"/>
          <w:szCs w:val="24"/>
        </w:rPr>
        <w:t xml:space="preserve"> </w:t>
      </w:r>
      <w:r w:rsidRPr="005837DF">
        <w:rPr>
          <w:rFonts w:ascii="Arial" w:hAnsi="Arial" w:cs="Arial"/>
          <w:sz w:val="24"/>
          <w:szCs w:val="24"/>
        </w:rPr>
        <w:t xml:space="preserve">für </w:t>
      </w:r>
      <w:r w:rsidR="007C1A47">
        <w:rPr>
          <w:rFonts w:ascii="Arial" w:hAnsi="Arial" w:cs="Arial"/>
          <w:sz w:val="24"/>
          <w:szCs w:val="24"/>
        </w:rPr>
        <w:t>ihre</w:t>
      </w:r>
      <w:r w:rsidRPr="005837DF">
        <w:rPr>
          <w:rFonts w:ascii="Arial" w:hAnsi="Arial" w:cs="Arial"/>
          <w:sz w:val="24"/>
          <w:szCs w:val="24"/>
        </w:rPr>
        <w:t xml:space="preserve"> Tätigkeit </w:t>
      </w:r>
      <w:r w:rsidRPr="00D46B4B">
        <w:rPr>
          <w:rFonts w:ascii="Arial" w:hAnsi="Arial" w:cs="Arial"/>
          <w:sz w:val="24"/>
          <w:szCs w:val="24"/>
        </w:rPr>
        <w:t xml:space="preserve">eine Vergütung gezahlt werden. Über die Höhe der Vergütung entscheidet die </w:t>
      </w:r>
      <w:r>
        <w:rPr>
          <w:rFonts w:ascii="Arial" w:hAnsi="Arial" w:cs="Arial"/>
          <w:sz w:val="24"/>
          <w:szCs w:val="24"/>
        </w:rPr>
        <w:t>Versammlung des Stiftungsrates mit einfacher Stimmenmehrheit</w:t>
      </w:r>
      <w:r w:rsidRPr="00D46B4B">
        <w:rPr>
          <w:rFonts w:ascii="Arial" w:hAnsi="Arial" w:cs="Arial"/>
          <w:sz w:val="24"/>
          <w:szCs w:val="24"/>
        </w:rPr>
        <w:t>.</w:t>
      </w:r>
      <w:r w:rsidRPr="00D46B4B">
        <w:rPr>
          <w:rFonts w:ascii="Arial" w:hAnsi="Arial" w:cs="Arial"/>
          <w:sz w:val="24"/>
          <w:szCs w:val="24"/>
        </w:rPr>
        <w:br/>
      </w:r>
    </w:p>
    <w:p w14:paraId="7B91DC29" w14:textId="77777777" w:rsidR="00110A39" w:rsidRDefault="00110A39" w:rsidP="00110A39">
      <w:pPr>
        <w:pStyle w:val="Listenabsatz"/>
        <w:numPr>
          <w:ilvl w:val="0"/>
          <w:numId w:val="10"/>
        </w:numPr>
        <w:spacing w:line="276" w:lineRule="auto"/>
        <w:rPr>
          <w:rFonts w:ascii="Arial" w:hAnsi="Arial" w:cs="Arial"/>
          <w:sz w:val="24"/>
          <w:szCs w:val="24"/>
        </w:rPr>
      </w:pPr>
      <w:r w:rsidRPr="00D46B4B">
        <w:rPr>
          <w:rFonts w:ascii="Arial" w:hAnsi="Arial" w:cs="Arial"/>
          <w:sz w:val="24"/>
          <w:szCs w:val="24"/>
        </w:rPr>
        <w:t>Der Vorstand kann eine natürliche</w:t>
      </w:r>
      <w:r>
        <w:rPr>
          <w:rFonts w:ascii="Arial" w:hAnsi="Arial" w:cs="Arial"/>
          <w:sz w:val="24"/>
          <w:szCs w:val="24"/>
        </w:rPr>
        <w:t xml:space="preserve"> oder juristische Person mit der entgeltlichen Verwaltung und Geschäftsführung bestimmter Arbeitsbereiche beauftragen. Befugnis und Vertretungsvollmacht regelt der Vorstand durch </w:t>
      </w:r>
      <w:r>
        <w:rPr>
          <w:rFonts w:ascii="Arial" w:hAnsi="Arial" w:cs="Arial"/>
          <w:sz w:val="24"/>
          <w:szCs w:val="24"/>
        </w:rPr>
        <w:br/>
        <w:t>Geschäftsbesorgungsvertrag.</w:t>
      </w:r>
      <w:r>
        <w:rPr>
          <w:rFonts w:ascii="Arial" w:hAnsi="Arial" w:cs="Arial"/>
          <w:sz w:val="24"/>
          <w:szCs w:val="24"/>
        </w:rPr>
        <w:br/>
      </w:r>
    </w:p>
    <w:p w14:paraId="25B805DC" w14:textId="7CACC418" w:rsidR="00110A39" w:rsidRDefault="00110A39" w:rsidP="00110A39">
      <w:pPr>
        <w:pStyle w:val="Listenabsatz"/>
        <w:numPr>
          <w:ilvl w:val="0"/>
          <w:numId w:val="10"/>
        </w:numPr>
        <w:spacing w:line="276" w:lineRule="auto"/>
        <w:rPr>
          <w:rFonts w:ascii="Arial" w:hAnsi="Arial" w:cs="Arial"/>
          <w:sz w:val="24"/>
          <w:szCs w:val="24"/>
        </w:rPr>
      </w:pPr>
      <w:r>
        <w:rPr>
          <w:rFonts w:ascii="Arial" w:hAnsi="Arial" w:cs="Arial"/>
          <w:sz w:val="24"/>
          <w:szCs w:val="24"/>
        </w:rPr>
        <w:t xml:space="preserve">Der Vorstand hat die Interessen der Stiftung nach besten Kräften wahrzunehmen und das Stiftungsvermögen zu verwalten. Er legt der Mitgliederversammlung gegenüber Rechenschaft ab. </w:t>
      </w:r>
      <w:r>
        <w:rPr>
          <w:rFonts w:ascii="Arial" w:hAnsi="Arial" w:cs="Arial"/>
          <w:sz w:val="24"/>
          <w:szCs w:val="24"/>
        </w:rPr>
        <w:br/>
      </w:r>
    </w:p>
    <w:p w14:paraId="1FC5913B" w14:textId="1ECD6A15" w:rsidR="00110A39" w:rsidRPr="006B0B45" w:rsidRDefault="00110A39" w:rsidP="00110A39">
      <w:pPr>
        <w:pStyle w:val="Listenabsatz"/>
        <w:numPr>
          <w:ilvl w:val="0"/>
          <w:numId w:val="10"/>
        </w:numPr>
        <w:spacing w:line="276" w:lineRule="auto"/>
        <w:rPr>
          <w:rFonts w:ascii="Arial" w:hAnsi="Arial" w:cs="Arial"/>
          <w:sz w:val="24"/>
          <w:szCs w:val="24"/>
        </w:rPr>
      </w:pPr>
      <w:r w:rsidRPr="0014713F">
        <w:rPr>
          <w:rFonts w:ascii="Arial" w:hAnsi="Arial" w:cs="Arial"/>
          <w:sz w:val="24"/>
          <w:szCs w:val="24"/>
        </w:rPr>
        <w:t xml:space="preserve">Der Vorstand entscheidet </w:t>
      </w:r>
      <w:r>
        <w:rPr>
          <w:rFonts w:ascii="Arial" w:hAnsi="Arial" w:cs="Arial"/>
          <w:sz w:val="24"/>
          <w:szCs w:val="24"/>
        </w:rPr>
        <w:t xml:space="preserve">einstimmig </w:t>
      </w:r>
      <w:r w:rsidRPr="0014713F">
        <w:rPr>
          <w:rFonts w:ascii="Arial" w:hAnsi="Arial" w:cs="Arial"/>
          <w:sz w:val="24"/>
          <w:szCs w:val="24"/>
        </w:rPr>
        <w:t xml:space="preserve">über die Verwendung der </w:t>
      </w:r>
      <w:r>
        <w:rPr>
          <w:rFonts w:ascii="Arial" w:hAnsi="Arial" w:cs="Arial"/>
          <w:sz w:val="24"/>
          <w:szCs w:val="24"/>
        </w:rPr>
        <w:t>Stiftung</w:t>
      </w:r>
      <w:r w:rsidRPr="0014713F">
        <w:rPr>
          <w:rFonts w:ascii="Arial" w:hAnsi="Arial" w:cs="Arial"/>
          <w:sz w:val="24"/>
          <w:szCs w:val="24"/>
        </w:rPr>
        <w:t>smittel</w:t>
      </w:r>
      <w:r>
        <w:rPr>
          <w:rFonts w:ascii="Arial" w:hAnsi="Arial" w:cs="Arial"/>
          <w:sz w:val="24"/>
          <w:szCs w:val="24"/>
        </w:rPr>
        <w:t xml:space="preserve"> und Vermögungsverwendung</w:t>
      </w:r>
      <w:r w:rsidR="00CB2FB9">
        <w:rPr>
          <w:rFonts w:ascii="Arial" w:hAnsi="Arial" w:cs="Arial"/>
          <w:sz w:val="24"/>
          <w:szCs w:val="24"/>
        </w:rPr>
        <w:t xml:space="preserve"> bis zu einer Höhe von 25.000 </w:t>
      </w:r>
      <w:r w:rsidR="00874532">
        <w:rPr>
          <w:rFonts w:ascii="Arial" w:hAnsi="Arial" w:cs="Arial"/>
          <w:sz w:val="24"/>
          <w:szCs w:val="24"/>
        </w:rPr>
        <w:t>CHF</w:t>
      </w:r>
      <w:r>
        <w:rPr>
          <w:rFonts w:ascii="Arial" w:hAnsi="Arial" w:cs="Arial"/>
          <w:sz w:val="24"/>
          <w:szCs w:val="24"/>
        </w:rPr>
        <w:t xml:space="preserve">. Bei Uneinigkeit entscheidet </w:t>
      </w:r>
      <w:r w:rsidR="00CC579C">
        <w:rPr>
          <w:rFonts w:ascii="Arial" w:hAnsi="Arial" w:cs="Arial"/>
          <w:sz w:val="24"/>
          <w:szCs w:val="24"/>
        </w:rPr>
        <w:t>die Versammlung des</w:t>
      </w:r>
      <w:r>
        <w:rPr>
          <w:rFonts w:ascii="Arial" w:hAnsi="Arial" w:cs="Arial"/>
          <w:sz w:val="24"/>
          <w:szCs w:val="24"/>
        </w:rPr>
        <w:t xml:space="preserve"> Stiftungsrat</w:t>
      </w:r>
      <w:r w:rsidR="00CC579C">
        <w:rPr>
          <w:rFonts w:ascii="Arial" w:hAnsi="Arial" w:cs="Arial"/>
          <w:sz w:val="24"/>
          <w:szCs w:val="24"/>
        </w:rPr>
        <w:t>es zusammen mit dem Vorstand</w:t>
      </w:r>
      <w:r>
        <w:rPr>
          <w:rFonts w:ascii="Arial" w:hAnsi="Arial" w:cs="Arial"/>
          <w:sz w:val="24"/>
          <w:szCs w:val="24"/>
        </w:rPr>
        <w:t xml:space="preserve"> mit 2/3 Mehrheit.</w:t>
      </w:r>
      <w:r w:rsidR="008D62EE">
        <w:rPr>
          <w:rFonts w:ascii="Arial" w:hAnsi="Arial" w:cs="Arial"/>
          <w:sz w:val="24"/>
          <w:szCs w:val="24"/>
        </w:rPr>
        <w:br/>
      </w:r>
      <w:r w:rsidR="00CB2FB9">
        <w:rPr>
          <w:rFonts w:ascii="Arial" w:hAnsi="Arial" w:cs="Arial"/>
          <w:sz w:val="24"/>
          <w:szCs w:val="24"/>
        </w:rPr>
        <w:br/>
      </w:r>
      <w:r w:rsidR="008D62EE">
        <w:rPr>
          <w:rFonts w:ascii="Arial" w:hAnsi="Arial" w:cs="Arial"/>
          <w:sz w:val="24"/>
          <w:szCs w:val="24"/>
        </w:rPr>
        <w:t xml:space="preserve">Die </w:t>
      </w:r>
      <w:r w:rsidR="00A90D10">
        <w:rPr>
          <w:rFonts w:ascii="Arial" w:hAnsi="Arial" w:cs="Arial"/>
          <w:sz w:val="24"/>
          <w:szCs w:val="24"/>
        </w:rPr>
        <w:t xml:space="preserve">gemeinsame </w:t>
      </w:r>
      <w:r w:rsidR="008D62EE">
        <w:rPr>
          <w:rFonts w:ascii="Arial" w:hAnsi="Arial" w:cs="Arial"/>
          <w:sz w:val="24"/>
          <w:szCs w:val="24"/>
        </w:rPr>
        <w:t>Versammlung des Stiftungsrates zusammen mit dem Vorstand entscheide</w:t>
      </w:r>
      <w:r w:rsidR="00A90D10">
        <w:rPr>
          <w:rFonts w:ascii="Arial" w:hAnsi="Arial" w:cs="Arial"/>
          <w:sz w:val="24"/>
          <w:szCs w:val="24"/>
        </w:rPr>
        <w:t>t</w:t>
      </w:r>
      <w:r w:rsidR="008D62EE">
        <w:rPr>
          <w:rFonts w:ascii="Arial" w:hAnsi="Arial" w:cs="Arial"/>
          <w:sz w:val="24"/>
          <w:szCs w:val="24"/>
        </w:rPr>
        <w:t xml:space="preserve"> mit 2/3 Mehrheit</w:t>
      </w:r>
      <w:r w:rsidR="008D62EE" w:rsidRPr="0014713F">
        <w:rPr>
          <w:rFonts w:ascii="Arial" w:hAnsi="Arial" w:cs="Arial"/>
          <w:sz w:val="24"/>
          <w:szCs w:val="24"/>
        </w:rPr>
        <w:t xml:space="preserve"> </w:t>
      </w:r>
      <w:r w:rsidR="00CB2FB9" w:rsidRPr="0014713F">
        <w:rPr>
          <w:rFonts w:ascii="Arial" w:hAnsi="Arial" w:cs="Arial"/>
          <w:sz w:val="24"/>
          <w:szCs w:val="24"/>
        </w:rPr>
        <w:t xml:space="preserve">über die Verwendung der </w:t>
      </w:r>
      <w:r w:rsidR="00CB2FB9">
        <w:rPr>
          <w:rFonts w:ascii="Arial" w:hAnsi="Arial" w:cs="Arial"/>
          <w:sz w:val="24"/>
          <w:szCs w:val="24"/>
        </w:rPr>
        <w:lastRenderedPageBreak/>
        <w:t>Stiftung</w:t>
      </w:r>
      <w:r w:rsidR="00CB2FB9" w:rsidRPr="0014713F">
        <w:rPr>
          <w:rFonts w:ascii="Arial" w:hAnsi="Arial" w:cs="Arial"/>
          <w:sz w:val="24"/>
          <w:szCs w:val="24"/>
        </w:rPr>
        <w:t>smittel</w:t>
      </w:r>
      <w:r w:rsidR="00CB2FB9">
        <w:rPr>
          <w:rFonts w:ascii="Arial" w:hAnsi="Arial" w:cs="Arial"/>
          <w:sz w:val="24"/>
          <w:szCs w:val="24"/>
        </w:rPr>
        <w:t xml:space="preserve"> und Vermögungsverwendung </w:t>
      </w:r>
      <w:r w:rsidR="008D62EE">
        <w:rPr>
          <w:rFonts w:ascii="Arial" w:hAnsi="Arial" w:cs="Arial"/>
          <w:sz w:val="24"/>
          <w:szCs w:val="24"/>
        </w:rPr>
        <w:t>ab</w:t>
      </w:r>
      <w:r w:rsidR="00CB2FB9">
        <w:rPr>
          <w:rFonts w:ascii="Arial" w:hAnsi="Arial" w:cs="Arial"/>
          <w:sz w:val="24"/>
          <w:szCs w:val="24"/>
        </w:rPr>
        <w:t xml:space="preserve"> einer Höhe von 25.000 </w:t>
      </w:r>
      <w:r w:rsidR="00874532">
        <w:rPr>
          <w:rFonts w:ascii="Arial" w:hAnsi="Arial" w:cs="Arial"/>
          <w:sz w:val="24"/>
          <w:szCs w:val="24"/>
        </w:rPr>
        <w:t>CHF</w:t>
      </w:r>
      <w:r w:rsidR="00CB2FB9">
        <w:rPr>
          <w:rFonts w:ascii="Arial" w:hAnsi="Arial" w:cs="Arial"/>
          <w:sz w:val="24"/>
          <w:szCs w:val="24"/>
        </w:rPr>
        <w:t xml:space="preserve">. </w:t>
      </w:r>
      <w:r w:rsidR="00CB2FB9">
        <w:rPr>
          <w:rFonts w:ascii="Arial" w:hAnsi="Arial" w:cs="Arial"/>
          <w:sz w:val="24"/>
          <w:szCs w:val="24"/>
        </w:rPr>
        <w:br/>
      </w:r>
      <w:r>
        <w:rPr>
          <w:rFonts w:ascii="Arial" w:hAnsi="Arial" w:cs="Arial"/>
          <w:sz w:val="24"/>
          <w:szCs w:val="24"/>
        </w:rPr>
        <w:br/>
      </w:r>
    </w:p>
    <w:p w14:paraId="1533AE33" w14:textId="26182508" w:rsidR="00110A39" w:rsidRPr="00261A24" w:rsidRDefault="00110A39" w:rsidP="00CC5309">
      <w:pPr>
        <w:pStyle w:val="Listenabsatz"/>
        <w:numPr>
          <w:ilvl w:val="0"/>
          <w:numId w:val="10"/>
        </w:numPr>
        <w:spacing w:line="276" w:lineRule="auto"/>
        <w:rPr>
          <w:rFonts w:ascii="Arial" w:hAnsi="Arial" w:cs="Arial"/>
          <w:sz w:val="24"/>
          <w:szCs w:val="24"/>
        </w:rPr>
      </w:pPr>
      <w:r w:rsidRPr="00261A24">
        <w:rPr>
          <w:rFonts w:ascii="Arial" w:hAnsi="Arial" w:cs="Arial"/>
          <w:sz w:val="24"/>
          <w:szCs w:val="24"/>
        </w:rPr>
        <w:t xml:space="preserve">Scheidet ein Vorstandsmitglied aus, so kann von der </w:t>
      </w:r>
      <w:r w:rsidR="00A90D10">
        <w:rPr>
          <w:rFonts w:ascii="Arial" w:hAnsi="Arial" w:cs="Arial"/>
          <w:sz w:val="24"/>
          <w:szCs w:val="24"/>
        </w:rPr>
        <w:t xml:space="preserve">gemeinsamen </w:t>
      </w:r>
      <w:r w:rsidRPr="00261A24">
        <w:rPr>
          <w:rFonts w:ascii="Arial" w:hAnsi="Arial" w:cs="Arial"/>
          <w:sz w:val="24"/>
          <w:szCs w:val="24"/>
        </w:rPr>
        <w:t xml:space="preserve">Versammlung des Stiftungsrates zusammen mit dem verbleibenden Vorstand für die Dauer der verbleibenden Amtsperiode ein neues Vorstandsmitglied vorgeschlagen werden, das innerhalb von 3 Monaten in einer außerordentlichen Versammlung des Stiftungsrates zusammen mit dem verbleibenden Vorstand zu bestätigen ist. </w:t>
      </w:r>
      <w:r w:rsidR="00261A24">
        <w:rPr>
          <w:rFonts w:ascii="Arial" w:hAnsi="Arial" w:cs="Arial"/>
          <w:sz w:val="24"/>
          <w:szCs w:val="24"/>
        </w:rPr>
        <w:br/>
      </w:r>
    </w:p>
    <w:p w14:paraId="3E9F4212" w14:textId="3ED79316" w:rsidR="00740EAE" w:rsidRDefault="00740EAE" w:rsidP="00921D32">
      <w:pPr>
        <w:spacing w:line="276" w:lineRule="auto"/>
        <w:rPr>
          <w:rFonts w:ascii="Arial" w:hAnsi="Arial" w:cs="Arial"/>
          <w:sz w:val="24"/>
          <w:szCs w:val="24"/>
        </w:rPr>
      </w:pPr>
      <w:r>
        <w:rPr>
          <w:rFonts w:ascii="Arial" w:hAnsi="Arial" w:cs="Arial"/>
          <w:sz w:val="24"/>
          <w:szCs w:val="24"/>
        </w:rPr>
        <w:t>§</w:t>
      </w:r>
      <w:r w:rsidR="00261A24">
        <w:rPr>
          <w:rFonts w:ascii="Arial" w:hAnsi="Arial" w:cs="Arial"/>
          <w:sz w:val="24"/>
          <w:szCs w:val="24"/>
        </w:rPr>
        <w:t xml:space="preserve"> 8</w:t>
      </w:r>
      <w:r>
        <w:rPr>
          <w:rFonts w:ascii="Arial" w:hAnsi="Arial" w:cs="Arial"/>
          <w:sz w:val="24"/>
          <w:szCs w:val="24"/>
        </w:rPr>
        <w:t xml:space="preserve">: </w:t>
      </w:r>
      <w:r w:rsidR="007054BB">
        <w:rPr>
          <w:rFonts w:ascii="Arial" w:hAnsi="Arial" w:cs="Arial"/>
          <w:sz w:val="24"/>
          <w:szCs w:val="24"/>
        </w:rPr>
        <w:t>Kuratorium</w:t>
      </w:r>
    </w:p>
    <w:p w14:paraId="7F3B75FD" w14:textId="4A5913CC" w:rsidR="00261A24" w:rsidRDefault="00424442" w:rsidP="00261A24">
      <w:pPr>
        <w:spacing w:line="276" w:lineRule="auto"/>
        <w:rPr>
          <w:rFonts w:ascii="Arial" w:hAnsi="Arial" w:cs="Arial"/>
          <w:sz w:val="24"/>
          <w:szCs w:val="24"/>
        </w:rPr>
      </w:pPr>
      <w:r>
        <w:rPr>
          <w:rFonts w:ascii="Arial" w:hAnsi="Arial" w:cs="Arial"/>
          <w:sz w:val="24"/>
          <w:szCs w:val="24"/>
        </w:rPr>
        <w:t xml:space="preserve">Es kann ein </w:t>
      </w:r>
      <w:r w:rsidR="007054BB">
        <w:rPr>
          <w:rFonts w:ascii="Arial" w:hAnsi="Arial" w:cs="Arial"/>
          <w:sz w:val="24"/>
          <w:szCs w:val="24"/>
        </w:rPr>
        <w:t>Kuratorium</w:t>
      </w:r>
      <w:r>
        <w:rPr>
          <w:rFonts w:ascii="Arial" w:hAnsi="Arial" w:cs="Arial"/>
          <w:sz w:val="24"/>
          <w:szCs w:val="24"/>
        </w:rPr>
        <w:t xml:space="preserve"> </w:t>
      </w:r>
      <w:r w:rsidR="005419AC">
        <w:rPr>
          <w:rFonts w:ascii="Arial" w:hAnsi="Arial" w:cs="Arial"/>
          <w:sz w:val="24"/>
          <w:szCs w:val="24"/>
        </w:rPr>
        <w:t xml:space="preserve">für den Vorstand </w:t>
      </w:r>
      <w:r w:rsidR="007054BB">
        <w:rPr>
          <w:rFonts w:ascii="Arial" w:hAnsi="Arial" w:cs="Arial"/>
          <w:sz w:val="24"/>
          <w:szCs w:val="24"/>
        </w:rPr>
        <w:t xml:space="preserve">und den Stiftungsrat </w:t>
      </w:r>
      <w:r>
        <w:rPr>
          <w:rFonts w:ascii="Arial" w:hAnsi="Arial" w:cs="Arial"/>
          <w:sz w:val="24"/>
          <w:szCs w:val="24"/>
        </w:rPr>
        <w:t>gebildet werden.</w:t>
      </w:r>
      <w:r w:rsidR="00320D6C">
        <w:rPr>
          <w:rFonts w:ascii="Arial" w:hAnsi="Arial" w:cs="Arial"/>
          <w:sz w:val="24"/>
          <w:szCs w:val="24"/>
        </w:rPr>
        <w:t xml:space="preserve"> </w:t>
      </w:r>
      <w:r w:rsidR="00A83209" w:rsidRPr="009D2957">
        <w:rPr>
          <w:rFonts w:ascii="Arial" w:hAnsi="Arial" w:cs="Arial"/>
          <w:sz w:val="24"/>
          <w:szCs w:val="24"/>
        </w:rPr>
        <w:t>D</w:t>
      </w:r>
      <w:r w:rsidR="00C248A2">
        <w:rPr>
          <w:rFonts w:ascii="Arial" w:hAnsi="Arial" w:cs="Arial"/>
          <w:sz w:val="24"/>
          <w:szCs w:val="24"/>
        </w:rPr>
        <w:t>as</w:t>
      </w:r>
      <w:r w:rsidR="00A83209" w:rsidRPr="009D2957">
        <w:rPr>
          <w:rFonts w:ascii="Arial" w:hAnsi="Arial" w:cs="Arial"/>
          <w:sz w:val="24"/>
          <w:szCs w:val="24"/>
        </w:rPr>
        <w:t xml:space="preserve"> </w:t>
      </w:r>
      <w:r w:rsidR="00C248A2">
        <w:rPr>
          <w:rFonts w:ascii="Arial" w:hAnsi="Arial" w:cs="Arial"/>
          <w:sz w:val="24"/>
          <w:szCs w:val="24"/>
        </w:rPr>
        <w:t>Kuratorium</w:t>
      </w:r>
      <w:r w:rsidR="00A83209" w:rsidRPr="009D2957">
        <w:rPr>
          <w:rFonts w:ascii="Arial" w:hAnsi="Arial" w:cs="Arial"/>
          <w:sz w:val="24"/>
          <w:szCs w:val="24"/>
        </w:rPr>
        <w:t xml:space="preserve"> hat beratende Funktion für den Vorstand</w:t>
      </w:r>
      <w:r w:rsidR="00C248A2">
        <w:rPr>
          <w:rFonts w:ascii="Arial" w:hAnsi="Arial" w:cs="Arial"/>
          <w:sz w:val="24"/>
          <w:szCs w:val="24"/>
        </w:rPr>
        <w:t xml:space="preserve"> und den Stiftungsrat</w:t>
      </w:r>
      <w:r w:rsidR="00A83209" w:rsidRPr="009D2957">
        <w:rPr>
          <w:rFonts w:ascii="Arial" w:hAnsi="Arial" w:cs="Arial"/>
          <w:sz w:val="24"/>
          <w:szCs w:val="24"/>
        </w:rPr>
        <w:t>.</w:t>
      </w:r>
      <w:r w:rsidR="00A52EC6" w:rsidRPr="009D2957">
        <w:rPr>
          <w:rFonts w:ascii="Arial" w:hAnsi="Arial" w:cs="Arial"/>
          <w:sz w:val="24"/>
          <w:szCs w:val="24"/>
        </w:rPr>
        <w:t xml:space="preserve"> </w:t>
      </w:r>
      <w:r w:rsidR="00320D6C">
        <w:rPr>
          <w:rFonts w:ascii="Arial" w:hAnsi="Arial" w:cs="Arial"/>
          <w:sz w:val="24"/>
          <w:szCs w:val="24"/>
        </w:rPr>
        <w:t>D</w:t>
      </w:r>
      <w:r w:rsidR="00C248A2">
        <w:rPr>
          <w:rFonts w:ascii="Arial" w:hAnsi="Arial" w:cs="Arial"/>
          <w:sz w:val="24"/>
          <w:szCs w:val="24"/>
        </w:rPr>
        <w:t>as Kuratorium</w:t>
      </w:r>
      <w:r w:rsidR="00320D6C">
        <w:rPr>
          <w:rFonts w:ascii="Arial" w:hAnsi="Arial" w:cs="Arial"/>
          <w:sz w:val="24"/>
          <w:szCs w:val="24"/>
        </w:rPr>
        <w:t xml:space="preserve"> </w:t>
      </w:r>
      <w:r w:rsidR="00B257F2">
        <w:rPr>
          <w:rFonts w:ascii="Arial" w:hAnsi="Arial" w:cs="Arial"/>
          <w:sz w:val="24"/>
          <w:szCs w:val="24"/>
        </w:rPr>
        <w:t>kann</w:t>
      </w:r>
      <w:r w:rsidR="00320D6C">
        <w:rPr>
          <w:rFonts w:ascii="Arial" w:hAnsi="Arial" w:cs="Arial"/>
          <w:sz w:val="24"/>
          <w:szCs w:val="24"/>
        </w:rPr>
        <w:t xml:space="preserve"> sich eine Geschäftsordnung</w:t>
      </w:r>
      <w:r w:rsidR="00B257F2">
        <w:rPr>
          <w:rFonts w:ascii="Arial" w:hAnsi="Arial" w:cs="Arial"/>
          <w:sz w:val="24"/>
          <w:szCs w:val="24"/>
        </w:rPr>
        <w:t xml:space="preserve"> geben</w:t>
      </w:r>
      <w:r w:rsidR="00320D6C">
        <w:rPr>
          <w:rFonts w:ascii="Arial" w:hAnsi="Arial" w:cs="Arial"/>
          <w:sz w:val="24"/>
          <w:szCs w:val="24"/>
        </w:rPr>
        <w:t>, die</w:t>
      </w:r>
      <w:r w:rsidR="00C248A2">
        <w:rPr>
          <w:rFonts w:ascii="Arial" w:hAnsi="Arial" w:cs="Arial"/>
          <w:sz w:val="24"/>
          <w:szCs w:val="24"/>
        </w:rPr>
        <w:t xml:space="preserve"> </w:t>
      </w:r>
      <w:r w:rsidR="00320D6C">
        <w:rPr>
          <w:rFonts w:ascii="Arial" w:hAnsi="Arial" w:cs="Arial"/>
          <w:sz w:val="24"/>
          <w:szCs w:val="24"/>
        </w:rPr>
        <w:t xml:space="preserve">durch </w:t>
      </w:r>
      <w:r w:rsidR="00874532">
        <w:rPr>
          <w:rFonts w:ascii="Arial" w:hAnsi="Arial" w:cs="Arial"/>
          <w:sz w:val="24"/>
          <w:szCs w:val="24"/>
        </w:rPr>
        <w:t>die gemeinsame Versammlung des</w:t>
      </w:r>
      <w:r w:rsidR="00B257F2">
        <w:rPr>
          <w:rFonts w:ascii="Arial" w:hAnsi="Arial" w:cs="Arial"/>
          <w:sz w:val="24"/>
          <w:szCs w:val="24"/>
        </w:rPr>
        <w:t xml:space="preserve"> Vorstand</w:t>
      </w:r>
      <w:r w:rsidR="00874532">
        <w:rPr>
          <w:rFonts w:ascii="Arial" w:hAnsi="Arial" w:cs="Arial"/>
          <w:sz w:val="24"/>
          <w:szCs w:val="24"/>
        </w:rPr>
        <w:t>es</w:t>
      </w:r>
      <w:r w:rsidR="00C248A2">
        <w:rPr>
          <w:rFonts w:ascii="Arial" w:hAnsi="Arial" w:cs="Arial"/>
          <w:sz w:val="24"/>
          <w:szCs w:val="24"/>
        </w:rPr>
        <w:t xml:space="preserve"> und de</w:t>
      </w:r>
      <w:r w:rsidR="00874532">
        <w:rPr>
          <w:rFonts w:ascii="Arial" w:hAnsi="Arial" w:cs="Arial"/>
          <w:sz w:val="24"/>
          <w:szCs w:val="24"/>
        </w:rPr>
        <w:t>s</w:t>
      </w:r>
      <w:r w:rsidR="00C248A2">
        <w:rPr>
          <w:rFonts w:ascii="Arial" w:hAnsi="Arial" w:cs="Arial"/>
          <w:sz w:val="24"/>
          <w:szCs w:val="24"/>
        </w:rPr>
        <w:t xml:space="preserve"> Stiftungsrat</w:t>
      </w:r>
      <w:r w:rsidR="00874532">
        <w:rPr>
          <w:rFonts w:ascii="Arial" w:hAnsi="Arial" w:cs="Arial"/>
          <w:sz w:val="24"/>
          <w:szCs w:val="24"/>
        </w:rPr>
        <w:t>es</w:t>
      </w:r>
      <w:r w:rsidR="00C248A2">
        <w:rPr>
          <w:rFonts w:ascii="Arial" w:hAnsi="Arial" w:cs="Arial"/>
          <w:sz w:val="24"/>
          <w:szCs w:val="24"/>
        </w:rPr>
        <w:t xml:space="preserve"> mit einfacher Stimmenmehrheit</w:t>
      </w:r>
      <w:r w:rsidR="00B257F2">
        <w:rPr>
          <w:rFonts w:ascii="Arial" w:hAnsi="Arial" w:cs="Arial"/>
          <w:sz w:val="24"/>
          <w:szCs w:val="24"/>
        </w:rPr>
        <w:t xml:space="preserve"> </w:t>
      </w:r>
      <w:r w:rsidR="00320D6C">
        <w:rPr>
          <w:rFonts w:ascii="Arial" w:hAnsi="Arial" w:cs="Arial"/>
          <w:sz w:val="24"/>
          <w:szCs w:val="24"/>
        </w:rPr>
        <w:t>zu genehmigen ist.</w:t>
      </w:r>
      <w:r w:rsidR="00261A24">
        <w:rPr>
          <w:rFonts w:ascii="Arial" w:hAnsi="Arial" w:cs="Arial"/>
          <w:sz w:val="24"/>
          <w:szCs w:val="24"/>
        </w:rPr>
        <w:br/>
      </w:r>
    </w:p>
    <w:p w14:paraId="681D12EA" w14:textId="30B2BD6C" w:rsidR="00054A32" w:rsidRPr="00261A24" w:rsidRDefault="00110A39" w:rsidP="00261A24">
      <w:pPr>
        <w:spacing w:line="276" w:lineRule="auto"/>
        <w:rPr>
          <w:rFonts w:ascii="Arial" w:hAnsi="Arial" w:cs="Arial"/>
          <w:sz w:val="24"/>
          <w:szCs w:val="24"/>
        </w:rPr>
      </w:pPr>
      <w:r w:rsidRPr="00261A24">
        <w:rPr>
          <w:rFonts w:ascii="Arial" w:hAnsi="Arial" w:cs="Arial"/>
          <w:sz w:val="24"/>
          <w:szCs w:val="24"/>
        </w:rPr>
        <w:t xml:space="preserve">§ </w:t>
      </w:r>
      <w:r w:rsidR="00261A24">
        <w:rPr>
          <w:rFonts w:ascii="Arial" w:hAnsi="Arial" w:cs="Arial"/>
          <w:sz w:val="24"/>
          <w:szCs w:val="24"/>
        </w:rPr>
        <w:t>9</w:t>
      </w:r>
      <w:r w:rsidRPr="00261A24">
        <w:rPr>
          <w:rFonts w:ascii="Arial" w:hAnsi="Arial" w:cs="Arial"/>
          <w:sz w:val="24"/>
          <w:szCs w:val="24"/>
        </w:rPr>
        <w:t>: Fördermitglieder</w:t>
      </w:r>
      <w:r w:rsidRPr="00261A24">
        <w:rPr>
          <w:rFonts w:ascii="Arial" w:hAnsi="Arial" w:cs="Arial"/>
          <w:sz w:val="24"/>
          <w:szCs w:val="24"/>
        </w:rPr>
        <w:br/>
      </w:r>
      <w:r w:rsidRPr="00261A24">
        <w:rPr>
          <w:rFonts w:ascii="Arial" w:hAnsi="Arial" w:cs="Arial"/>
          <w:sz w:val="24"/>
          <w:szCs w:val="24"/>
        </w:rPr>
        <w:br/>
        <w:t>Förderndes Mitglied kann jede natürliche oder juristische Person werden, die in den Zwecken der Stiftung etwas Berechtigtes sieht und diese Zwecke fördern will. Die juristischen Personen benennen eine natürliche Person als ihre Vertretung in der Stiftung. Die Benennung ist schriftlich an den Vorstand zu richten.</w:t>
      </w:r>
    </w:p>
    <w:p w14:paraId="0369AA3F" w14:textId="6C9E874D" w:rsidR="001D4DC4" w:rsidRDefault="001D4DC4" w:rsidP="00921D32">
      <w:pPr>
        <w:spacing w:line="276" w:lineRule="auto"/>
        <w:rPr>
          <w:rFonts w:ascii="Arial" w:hAnsi="Arial" w:cs="Arial"/>
          <w:sz w:val="24"/>
          <w:szCs w:val="24"/>
        </w:rPr>
      </w:pPr>
    </w:p>
    <w:p w14:paraId="56273328" w14:textId="5B897B65" w:rsidR="00110A39" w:rsidRPr="00261A24" w:rsidRDefault="003506E1" w:rsidP="003506E1">
      <w:pPr>
        <w:spacing w:line="276" w:lineRule="auto"/>
        <w:rPr>
          <w:rFonts w:ascii="Arial" w:hAnsi="Arial" w:cs="Arial"/>
          <w:sz w:val="24"/>
          <w:szCs w:val="24"/>
        </w:rPr>
      </w:pPr>
      <w:r w:rsidRPr="00261A24">
        <w:rPr>
          <w:rFonts w:ascii="Arial" w:hAnsi="Arial" w:cs="Arial"/>
          <w:sz w:val="24"/>
          <w:szCs w:val="24"/>
        </w:rPr>
        <w:t>§</w:t>
      </w:r>
      <w:r w:rsidR="00261A24">
        <w:rPr>
          <w:rFonts w:ascii="Arial" w:hAnsi="Arial" w:cs="Arial"/>
          <w:sz w:val="24"/>
          <w:szCs w:val="24"/>
        </w:rPr>
        <w:t xml:space="preserve"> 10</w:t>
      </w:r>
      <w:r w:rsidRPr="00261A24">
        <w:rPr>
          <w:rFonts w:ascii="Arial" w:hAnsi="Arial" w:cs="Arial"/>
          <w:sz w:val="24"/>
          <w:szCs w:val="24"/>
        </w:rPr>
        <w:t xml:space="preserve">: </w:t>
      </w:r>
      <w:r w:rsidR="00110A39" w:rsidRPr="00261A24">
        <w:rPr>
          <w:rFonts w:ascii="Arial" w:hAnsi="Arial" w:cs="Arial"/>
          <w:sz w:val="24"/>
          <w:szCs w:val="24"/>
        </w:rPr>
        <w:tab/>
        <w:t>Anträge auf Mitgliedschaft, Austritt, Ausschluß</w:t>
      </w:r>
    </w:p>
    <w:p w14:paraId="667761F4" w14:textId="0CF5B079" w:rsidR="00261A24" w:rsidRDefault="003506E1" w:rsidP="00261A24">
      <w:pPr>
        <w:pStyle w:val="Listenabsatz"/>
        <w:numPr>
          <w:ilvl w:val="0"/>
          <w:numId w:val="24"/>
        </w:numPr>
        <w:spacing w:line="276" w:lineRule="auto"/>
        <w:rPr>
          <w:rFonts w:ascii="Arial" w:hAnsi="Arial" w:cs="Arial"/>
          <w:sz w:val="24"/>
          <w:szCs w:val="24"/>
        </w:rPr>
      </w:pPr>
      <w:r w:rsidRPr="00261A24">
        <w:rPr>
          <w:rFonts w:ascii="Arial" w:hAnsi="Arial" w:cs="Arial"/>
          <w:sz w:val="24"/>
          <w:szCs w:val="24"/>
        </w:rPr>
        <w:t xml:space="preserve">Anträge auf Mitgliedschaft im Vorstand, im Stiftungsrat, im Kuratorium oder als </w:t>
      </w:r>
      <w:r w:rsidR="00261A24">
        <w:rPr>
          <w:rFonts w:ascii="Arial" w:hAnsi="Arial" w:cs="Arial"/>
          <w:sz w:val="24"/>
          <w:szCs w:val="24"/>
        </w:rPr>
        <w:br/>
      </w:r>
      <w:r w:rsidRPr="00261A24">
        <w:rPr>
          <w:rFonts w:ascii="Arial" w:hAnsi="Arial" w:cs="Arial"/>
          <w:sz w:val="24"/>
          <w:szCs w:val="24"/>
        </w:rPr>
        <w:t xml:space="preserve">Fördermitglied sind schriftlich an den Vorstand zu richten, der darüber zusammen mit dem Stiftungsrat mit 2/3 Stimmenmehrheit entscheidet. Die Aufnahme erfolgt durch schriftliche Bestätigung an das Mitglied. Eine Ablehnung des Antrags erfolgt schriftlich und bedarf keiner Begründung. Mit dem Antrag erkennt der Bewerber für </w:t>
      </w:r>
      <w:r w:rsidR="00261A24">
        <w:rPr>
          <w:rFonts w:ascii="Arial" w:hAnsi="Arial" w:cs="Arial"/>
          <w:sz w:val="24"/>
          <w:szCs w:val="24"/>
        </w:rPr>
        <w:t>d</w:t>
      </w:r>
      <w:r w:rsidRPr="00261A24">
        <w:rPr>
          <w:rFonts w:ascii="Arial" w:hAnsi="Arial" w:cs="Arial"/>
          <w:sz w:val="24"/>
          <w:szCs w:val="24"/>
        </w:rPr>
        <w:t>en Fall der Aufnahme die Satzung an.</w:t>
      </w:r>
      <w:r w:rsidR="00261A24">
        <w:rPr>
          <w:rFonts w:ascii="Arial" w:hAnsi="Arial" w:cs="Arial"/>
          <w:sz w:val="24"/>
          <w:szCs w:val="24"/>
        </w:rPr>
        <w:br/>
      </w:r>
    </w:p>
    <w:p w14:paraId="76E8AA8E" w14:textId="77777777" w:rsidR="00286130" w:rsidRDefault="003506E1" w:rsidP="00261A24">
      <w:pPr>
        <w:pStyle w:val="Listenabsatz"/>
        <w:numPr>
          <w:ilvl w:val="0"/>
          <w:numId w:val="24"/>
        </w:numPr>
        <w:spacing w:line="276" w:lineRule="auto"/>
        <w:rPr>
          <w:rFonts w:ascii="Arial" w:hAnsi="Arial" w:cs="Arial"/>
          <w:sz w:val="24"/>
          <w:szCs w:val="24"/>
        </w:rPr>
      </w:pPr>
      <w:r w:rsidRPr="00261A24">
        <w:rPr>
          <w:rFonts w:ascii="Arial" w:hAnsi="Arial" w:cs="Arial"/>
          <w:sz w:val="24"/>
          <w:szCs w:val="24"/>
        </w:rPr>
        <w:t>Die Mitgliedschaft endet durch Austritt, Tod bzw. Auflösung einer juristischen Person oder durch Ausschluss. Der Austritt erfolgt durch schriftliche Anzeige an den Vorstand und ist nur unter Einhaltung einer Frist von 6 Monaten jeweils zum 28.2. und zum 31.08. eines jeden Jahres zulässig. Bleibt ein Mitglied trotz Mahnung den Mitgliederbeitrag schuldig, kann es vom Vorstand</w:t>
      </w:r>
      <w:r w:rsidR="00CC579C" w:rsidRPr="00261A24">
        <w:rPr>
          <w:rFonts w:ascii="Arial" w:hAnsi="Arial" w:cs="Arial"/>
          <w:sz w:val="24"/>
          <w:szCs w:val="24"/>
        </w:rPr>
        <w:t xml:space="preserve"> nach vorheriger Zustimmung des Stiftungsrates</w:t>
      </w:r>
      <w:r w:rsidRPr="00261A24">
        <w:rPr>
          <w:rFonts w:ascii="Arial" w:hAnsi="Arial" w:cs="Arial"/>
          <w:sz w:val="24"/>
          <w:szCs w:val="24"/>
        </w:rPr>
        <w:t xml:space="preserve"> automatisch ausgeschlossen werden. Beim Ausschluss hat das Mitglied keinerlei Anspruch auf Rückerstattung geleisteter Mitgliedsbeiträge respektive auf das Stiftungsvermögen.</w:t>
      </w:r>
      <w:r w:rsidRPr="00261A24">
        <w:rPr>
          <w:rFonts w:ascii="Arial" w:hAnsi="Arial" w:cs="Arial"/>
          <w:sz w:val="24"/>
          <w:szCs w:val="24"/>
        </w:rPr>
        <w:br/>
        <w:t xml:space="preserve">Darüber hinaus kann ein Ausschluß auf Beschluss des Vorstandes zusammen mit dem Stiftungsrat aus wichtigem Grunde, z.B. bei groben Verstößen gegen die </w:t>
      </w:r>
      <w:r w:rsidRPr="00261A24">
        <w:rPr>
          <w:rFonts w:ascii="Arial" w:hAnsi="Arial" w:cs="Arial"/>
          <w:sz w:val="24"/>
          <w:szCs w:val="24"/>
        </w:rPr>
        <w:lastRenderedPageBreak/>
        <w:t xml:space="preserve">Satzung oder die Interessen der Stiftung erfolgen. Ein entsprechender Beschluss von Vorstand und Stiftungsrat bedarf keiner Begründung. </w:t>
      </w:r>
    </w:p>
    <w:p w14:paraId="7AF0D38D" w14:textId="5419A556" w:rsidR="003506E1" w:rsidRPr="00286130" w:rsidRDefault="003506E1" w:rsidP="00286130">
      <w:pPr>
        <w:spacing w:line="276" w:lineRule="auto"/>
        <w:rPr>
          <w:rFonts w:ascii="Arial" w:hAnsi="Arial" w:cs="Arial"/>
          <w:sz w:val="24"/>
          <w:szCs w:val="24"/>
        </w:rPr>
      </w:pPr>
      <w:r w:rsidRPr="00286130">
        <w:rPr>
          <w:rFonts w:ascii="Arial" w:hAnsi="Arial" w:cs="Arial"/>
          <w:sz w:val="24"/>
          <w:szCs w:val="24"/>
        </w:rPr>
        <w:br/>
      </w:r>
    </w:p>
    <w:p w14:paraId="03F0B53F" w14:textId="589EEE44" w:rsidR="003506E1" w:rsidRDefault="003506E1" w:rsidP="003506E1">
      <w:pPr>
        <w:spacing w:line="276" w:lineRule="auto"/>
        <w:rPr>
          <w:rFonts w:ascii="Arial" w:hAnsi="Arial" w:cs="Arial"/>
          <w:sz w:val="24"/>
          <w:szCs w:val="24"/>
        </w:rPr>
      </w:pPr>
      <w:r>
        <w:rPr>
          <w:rFonts w:ascii="Arial" w:hAnsi="Arial" w:cs="Arial"/>
          <w:sz w:val="24"/>
          <w:szCs w:val="24"/>
        </w:rPr>
        <w:t xml:space="preserve">§ </w:t>
      </w:r>
      <w:r w:rsidR="00261A24">
        <w:rPr>
          <w:rFonts w:ascii="Arial" w:hAnsi="Arial" w:cs="Arial"/>
          <w:sz w:val="24"/>
          <w:szCs w:val="24"/>
        </w:rPr>
        <w:t>11</w:t>
      </w:r>
      <w:r>
        <w:rPr>
          <w:rFonts w:ascii="Arial" w:hAnsi="Arial" w:cs="Arial"/>
          <w:sz w:val="24"/>
          <w:szCs w:val="24"/>
        </w:rPr>
        <w:t>: Mitgliedsbeitrag</w:t>
      </w:r>
    </w:p>
    <w:p w14:paraId="3B23E5AC" w14:textId="71396341" w:rsidR="003506E1" w:rsidRDefault="003506E1" w:rsidP="00921D32">
      <w:pPr>
        <w:spacing w:line="276" w:lineRule="auto"/>
        <w:rPr>
          <w:rFonts w:ascii="Arial" w:hAnsi="Arial" w:cs="Arial"/>
          <w:sz w:val="24"/>
          <w:szCs w:val="24"/>
        </w:rPr>
      </w:pPr>
      <w:r>
        <w:rPr>
          <w:rFonts w:ascii="Arial" w:hAnsi="Arial" w:cs="Arial"/>
          <w:sz w:val="24"/>
          <w:szCs w:val="24"/>
        </w:rPr>
        <w:t>Die Stiftung kann einen Mitgliedsbeitrag erheben. Höhe und Art der Erhebung regelt der Vorstand in einer Beitragsordnung.</w:t>
      </w:r>
      <w:r w:rsidR="00261A24">
        <w:rPr>
          <w:rFonts w:ascii="Arial" w:hAnsi="Arial" w:cs="Arial"/>
          <w:sz w:val="24"/>
          <w:szCs w:val="24"/>
        </w:rPr>
        <w:br/>
      </w:r>
    </w:p>
    <w:p w14:paraId="574F79BD" w14:textId="5E12FCC8" w:rsidR="001D4DC4" w:rsidRDefault="001D4DC4" w:rsidP="00921D32">
      <w:pPr>
        <w:spacing w:line="276" w:lineRule="auto"/>
        <w:rPr>
          <w:rFonts w:ascii="Arial" w:hAnsi="Arial" w:cs="Arial"/>
          <w:sz w:val="24"/>
          <w:szCs w:val="24"/>
        </w:rPr>
      </w:pPr>
      <w:r>
        <w:rPr>
          <w:rFonts w:ascii="Arial" w:hAnsi="Arial" w:cs="Arial"/>
          <w:sz w:val="24"/>
          <w:szCs w:val="24"/>
        </w:rPr>
        <w:t xml:space="preserve">§ </w:t>
      </w:r>
      <w:r w:rsidR="000D063B">
        <w:rPr>
          <w:rFonts w:ascii="Arial" w:hAnsi="Arial" w:cs="Arial"/>
          <w:sz w:val="24"/>
          <w:szCs w:val="24"/>
        </w:rPr>
        <w:t>1</w:t>
      </w:r>
      <w:r w:rsidR="00261A24">
        <w:rPr>
          <w:rFonts w:ascii="Arial" w:hAnsi="Arial" w:cs="Arial"/>
          <w:sz w:val="24"/>
          <w:szCs w:val="24"/>
        </w:rPr>
        <w:t>2</w:t>
      </w:r>
      <w:r>
        <w:rPr>
          <w:rFonts w:ascii="Arial" w:hAnsi="Arial" w:cs="Arial"/>
          <w:sz w:val="24"/>
          <w:szCs w:val="24"/>
        </w:rPr>
        <w:t>: Rechnungsprüfer</w:t>
      </w:r>
      <w:r w:rsidR="005837DF">
        <w:rPr>
          <w:rFonts w:ascii="Arial" w:hAnsi="Arial" w:cs="Arial"/>
          <w:sz w:val="24"/>
          <w:szCs w:val="24"/>
        </w:rPr>
        <w:t xml:space="preserve">  </w:t>
      </w:r>
    </w:p>
    <w:p w14:paraId="5E39CFBB" w14:textId="4D653677" w:rsidR="00FD75AB" w:rsidRDefault="00FD75AB" w:rsidP="00FD75AB">
      <w:pPr>
        <w:pStyle w:val="Listenabsatz"/>
        <w:numPr>
          <w:ilvl w:val="0"/>
          <w:numId w:val="12"/>
        </w:numPr>
        <w:spacing w:line="276" w:lineRule="auto"/>
        <w:rPr>
          <w:rFonts w:ascii="Arial" w:hAnsi="Arial" w:cs="Arial"/>
          <w:sz w:val="24"/>
          <w:szCs w:val="24"/>
        </w:rPr>
      </w:pPr>
      <w:r>
        <w:rPr>
          <w:rFonts w:ascii="Arial" w:hAnsi="Arial" w:cs="Arial"/>
          <w:sz w:val="24"/>
          <w:szCs w:val="24"/>
        </w:rPr>
        <w:t xml:space="preserve">Die </w:t>
      </w:r>
      <w:r w:rsidR="00D90A62">
        <w:rPr>
          <w:rFonts w:ascii="Arial" w:hAnsi="Arial" w:cs="Arial"/>
          <w:sz w:val="24"/>
          <w:szCs w:val="24"/>
        </w:rPr>
        <w:t xml:space="preserve">Versammlung des Stiftungsrates </w:t>
      </w:r>
      <w:r>
        <w:rPr>
          <w:rFonts w:ascii="Arial" w:hAnsi="Arial" w:cs="Arial"/>
          <w:sz w:val="24"/>
          <w:szCs w:val="24"/>
        </w:rPr>
        <w:t>wählt zwei Rechnungsprüfer</w:t>
      </w:r>
      <w:r w:rsidR="00CF4DC1">
        <w:rPr>
          <w:rFonts w:ascii="Arial" w:hAnsi="Arial" w:cs="Arial"/>
          <w:sz w:val="24"/>
          <w:szCs w:val="24"/>
        </w:rPr>
        <w:t xml:space="preserve">, die nicht </w:t>
      </w:r>
      <w:r w:rsidR="00BB23D6">
        <w:rPr>
          <w:rFonts w:ascii="Arial" w:hAnsi="Arial" w:cs="Arial"/>
          <w:sz w:val="24"/>
          <w:szCs w:val="24"/>
        </w:rPr>
        <w:t xml:space="preserve"> Stiftung</w:t>
      </w:r>
      <w:r w:rsidR="00CF4DC1">
        <w:rPr>
          <w:rFonts w:ascii="Arial" w:hAnsi="Arial" w:cs="Arial"/>
          <w:sz w:val="24"/>
          <w:szCs w:val="24"/>
        </w:rPr>
        <w:t>smitglieder sein müssen und auch externe Steuerberater, Rechtsanwälte oder Wirtschaftsprüfer sein können.</w:t>
      </w:r>
      <w:r w:rsidR="00CF4DC1">
        <w:rPr>
          <w:rFonts w:ascii="Arial" w:hAnsi="Arial" w:cs="Arial"/>
          <w:sz w:val="24"/>
          <w:szCs w:val="24"/>
        </w:rPr>
        <w:br/>
      </w:r>
    </w:p>
    <w:p w14:paraId="5B6D7649" w14:textId="4D0B401D" w:rsidR="00CF4DC1" w:rsidRDefault="00CF4DC1" w:rsidP="00FD75AB">
      <w:pPr>
        <w:pStyle w:val="Listenabsatz"/>
        <w:numPr>
          <w:ilvl w:val="0"/>
          <w:numId w:val="12"/>
        </w:numPr>
        <w:spacing w:line="276" w:lineRule="auto"/>
        <w:rPr>
          <w:rFonts w:ascii="Arial" w:hAnsi="Arial" w:cs="Arial"/>
          <w:sz w:val="24"/>
          <w:szCs w:val="24"/>
        </w:rPr>
      </w:pPr>
      <w:r>
        <w:rPr>
          <w:rFonts w:ascii="Arial" w:hAnsi="Arial" w:cs="Arial"/>
          <w:sz w:val="24"/>
          <w:szCs w:val="24"/>
        </w:rPr>
        <w:t>Die Rechnungsprüfer haben die Buchführung und den Jahresabschlu</w:t>
      </w:r>
      <w:r w:rsidR="00614ED1" w:rsidRPr="00D30ECB">
        <w:rPr>
          <w:rFonts w:ascii="Arial" w:hAnsi="Arial" w:cs="Arial"/>
          <w:sz w:val="24"/>
          <w:szCs w:val="24"/>
        </w:rPr>
        <w:t>ss</w:t>
      </w:r>
      <w:r>
        <w:rPr>
          <w:rFonts w:ascii="Arial" w:hAnsi="Arial" w:cs="Arial"/>
          <w:sz w:val="24"/>
          <w:szCs w:val="24"/>
        </w:rPr>
        <w:t xml:space="preserve"> mindestens einmal jährlich vor der ordentlichen </w:t>
      </w:r>
      <w:r w:rsidR="00D90A62">
        <w:rPr>
          <w:rFonts w:ascii="Arial" w:hAnsi="Arial" w:cs="Arial"/>
          <w:sz w:val="24"/>
          <w:szCs w:val="24"/>
        </w:rPr>
        <w:t xml:space="preserve">Versammlung des Stiftungsrates </w:t>
      </w:r>
      <w:r>
        <w:rPr>
          <w:rFonts w:ascii="Arial" w:hAnsi="Arial" w:cs="Arial"/>
          <w:sz w:val="24"/>
          <w:szCs w:val="24"/>
        </w:rPr>
        <w:t>zu überprüfen.</w:t>
      </w:r>
      <w:r>
        <w:rPr>
          <w:rFonts w:ascii="Arial" w:hAnsi="Arial" w:cs="Arial"/>
          <w:sz w:val="24"/>
          <w:szCs w:val="24"/>
        </w:rPr>
        <w:br/>
      </w:r>
    </w:p>
    <w:p w14:paraId="0198665C" w14:textId="0C34549F" w:rsidR="00CF4DC1" w:rsidRPr="00FD75AB" w:rsidRDefault="00CF4DC1" w:rsidP="00FD75AB">
      <w:pPr>
        <w:pStyle w:val="Listenabsatz"/>
        <w:numPr>
          <w:ilvl w:val="0"/>
          <w:numId w:val="12"/>
        </w:numPr>
        <w:spacing w:line="276" w:lineRule="auto"/>
        <w:rPr>
          <w:rFonts w:ascii="Arial" w:hAnsi="Arial" w:cs="Arial"/>
          <w:sz w:val="24"/>
          <w:szCs w:val="24"/>
        </w:rPr>
      </w:pPr>
      <w:r>
        <w:rPr>
          <w:rFonts w:ascii="Arial" w:hAnsi="Arial" w:cs="Arial"/>
          <w:sz w:val="24"/>
          <w:szCs w:val="24"/>
        </w:rPr>
        <w:t xml:space="preserve">Die Rechnungsprüfer erstellen einen Prüfungsbericht über das Ergebnis der Rechnungsprüfung. Sie unterrichten die </w:t>
      </w:r>
      <w:r w:rsidR="00D90A62">
        <w:rPr>
          <w:rFonts w:ascii="Arial" w:hAnsi="Arial" w:cs="Arial"/>
          <w:sz w:val="24"/>
          <w:szCs w:val="24"/>
        </w:rPr>
        <w:t xml:space="preserve">Versammlung des Stiftungsrates </w:t>
      </w:r>
      <w:r>
        <w:rPr>
          <w:rFonts w:ascii="Arial" w:hAnsi="Arial" w:cs="Arial"/>
          <w:sz w:val="24"/>
          <w:szCs w:val="24"/>
        </w:rPr>
        <w:t xml:space="preserve">über die Rechnungsprüfung und unterbreiten der </w:t>
      </w:r>
      <w:r w:rsidR="00D90A62">
        <w:rPr>
          <w:rFonts w:ascii="Arial" w:hAnsi="Arial" w:cs="Arial"/>
          <w:sz w:val="24"/>
          <w:szCs w:val="24"/>
        </w:rPr>
        <w:t xml:space="preserve">Versammlung des Stiftungsrates </w:t>
      </w:r>
      <w:r>
        <w:rPr>
          <w:rFonts w:ascii="Arial" w:hAnsi="Arial" w:cs="Arial"/>
          <w:sz w:val="24"/>
          <w:szCs w:val="24"/>
        </w:rPr>
        <w:t>einen Entsche</w:t>
      </w:r>
      <w:r w:rsidR="00614ED1" w:rsidRPr="00D30ECB">
        <w:rPr>
          <w:rFonts w:ascii="Arial" w:hAnsi="Arial" w:cs="Arial"/>
          <w:sz w:val="24"/>
          <w:szCs w:val="24"/>
        </w:rPr>
        <w:t>idu</w:t>
      </w:r>
      <w:r>
        <w:rPr>
          <w:rFonts w:ascii="Arial" w:hAnsi="Arial" w:cs="Arial"/>
          <w:sz w:val="24"/>
          <w:szCs w:val="24"/>
        </w:rPr>
        <w:t>ngsvorschlag zur Entlastung des Vorstandes.</w:t>
      </w:r>
      <w:r w:rsidR="00726EF6">
        <w:rPr>
          <w:rFonts w:ascii="Arial" w:hAnsi="Arial" w:cs="Arial"/>
          <w:sz w:val="24"/>
          <w:szCs w:val="24"/>
        </w:rPr>
        <w:br/>
      </w:r>
    </w:p>
    <w:p w14:paraId="2963FAB0" w14:textId="7246B765" w:rsidR="00C7428D" w:rsidRPr="00C7428D" w:rsidRDefault="001D4DC4" w:rsidP="00726EF6">
      <w:pPr>
        <w:pStyle w:val="berschrift1"/>
        <w:numPr>
          <w:ilvl w:val="0"/>
          <w:numId w:val="0"/>
        </w:numPr>
        <w:rPr>
          <w:rFonts w:eastAsiaTheme="minorHAnsi"/>
          <w:b w:val="0"/>
          <w:bCs w:val="0"/>
          <w:lang w:val="de-DE" w:eastAsia="en-US"/>
        </w:rPr>
      </w:pPr>
      <w:r w:rsidRPr="00C7428D">
        <w:rPr>
          <w:rFonts w:eastAsiaTheme="minorHAnsi"/>
          <w:b w:val="0"/>
          <w:bCs w:val="0"/>
          <w:lang w:val="de-DE" w:eastAsia="en-US"/>
        </w:rPr>
        <w:t>§ 1</w:t>
      </w:r>
      <w:r w:rsidR="00261A24">
        <w:rPr>
          <w:rFonts w:eastAsiaTheme="minorHAnsi"/>
          <w:b w:val="0"/>
          <w:bCs w:val="0"/>
          <w:lang w:val="de-DE" w:eastAsia="en-US"/>
        </w:rPr>
        <w:t>3</w:t>
      </w:r>
      <w:r w:rsidRPr="00C7428D">
        <w:rPr>
          <w:rFonts w:eastAsiaTheme="minorHAnsi"/>
          <w:b w:val="0"/>
          <w:bCs w:val="0"/>
          <w:lang w:val="de-DE" w:eastAsia="en-US"/>
        </w:rPr>
        <w:t>:</w:t>
      </w:r>
      <w:r w:rsidR="00C7428D" w:rsidRPr="00C7428D">
        <w:rPr>
          <w:rFonts w:eastAsiaTheme="minorHAnsi"/>
          <w:b w:val="0"/>
          <w:bCs w:val="0"/>
          <w:lang w:val="de-DE" w:eastAsia="en-US"/>
        </w:rPr>
        <w:t xml:space="preserve"> Geheimhaltung und Verschwiegenheit</w:t>
      </w:r>
    </w:p>
    <w:p w14:paraId="7B94EE8D" w14:textId="182E1784" w:rsidR="00C7428D" w:rsidRPr="00C7428D" w:rsidRDefault="00C7428D" w:rsidP="00C7428D">
      <w:pPr>
        <w:rPr>
          <w:rFonts w:ascii="Arial" w:hAnsi="Arial" w:cs="Arial"/>
          <w:sz w:val="24"/>
          <w:szCs w:val="24"/>
        </w:rPr>
      </w:pPr>
      <w:r w:rsidRPr="00C7428D">
        <w:rPr>
          <w:rFonts w:ascii="Arial" w:hAnsi="Arial" w:cs="Arial"/>
          <w:sz w:val="24"/>
          <w:szCs w:val="24"/>
        </w:rPr>
        <w:t>D</w:t>
      </w:r>
      <w:r w:rsidR="009E6A76">
        <w:rPr>
          <w:rFonts w:ascii="Arial" w:hAnsi="Arial" w:cs="Arial"/>
          <w:sz w:val="24"/>
          <w:szCs w:val="24"/>
        </w:rPr>
        <w:t>ie</w:t>
      </w:r>
      <w:r w:rsidR="00BB23D6">
        <w:rPr>
          <w:rFonts w:ascii="Arial" w:hAnsi="Arial" w:cs="Arial"/>
          <w:sz w:val="24"/>
          <w:szCs w:val="24"/>
        </w:rPr>
        <w:t xml:space="preserve"> Stiftung</w:t>
      </w:r>
      <w:r w:rsidRPr="00C7428D">
        <w:rPr>
          <w:rFonts w:ascii="Arial" w:hAnsi="Arial" w:cs="Arial"/>
          <w:sz w:val="24"/>
          <w:szCs w:val="24"/>
        </w:rPr>
        <w:t xml:space="preserve"> sowie jedes Mitglied verpflichten sich, über alle Informationen, die ihm über d</w:t>
      </w:r>
      <w:r w:rsidR="009E6A76">
        <w:rPr>
          <w:rFonts w:ascii="Arial" w:hAnsi="Arial" w:cs="Arial"/>
          <w:sz w:val="24"/>
          <w:szCs w:val="24"/>
        </w:rPr>
        <w:t>ie</w:t>
      </w:r>
      <w:r w:rsidR="00BB23D6">
        <w:rPr>
          <w:rFonts w:ascii="Arial" w:hAnsi="Arial" w:cs="Arial"/>
          <w:sz w:val="24"/>
          <w:szCs w:val="24"/>
        </w:rPr>
        <w:t xml:space="preserve"> Stiftung</w:t>
      </w:r>
      <w:r w:rsidRPr="00C7428D">
        <w:rPr>
          <w:rFonts w:ascii="Arial" w:hAnsi="Arial" w:cs="Arial"/>
          <w:sz w:val="24"/>
          <w:szCs w:val="24"/>
        </w:rPr>
        <w:t xml:space="preserve"> oder durch d</w:t>
      </w:r>
      <w:r w:rsidR="009E6A76">
        <w:rPr>
          <w:rFonts w:ascii="Arial" w:hAnsi="Arial" w:cs="Arial"/>
          <w:sz w:val="24"/>
          <w:szCs w:val="24"/>
        </w:rPr>
        <w:t>ie</w:t>
      </w:r>
      <w:r w:rsidR="00BB23D6">
        <w:rPr>
          <w:rFonts w:ascii="Arial" w:hAnsi="Arial" w:cs="Arial"/>
          <w:sz w:val="24"/>
          <w:szCs w:val="24"/>
        </w:rPr>
        <w:t xml:space="preserve"> Stiftung</w:t>
      </w:r>
      <w:r w:rsidRPr="00C7428D">
        <w:rPr>
          <w:rFonts w:ascii="Arial" w:hAnsi="Arial" w:cs="Arial"/>
          <w:sz w:val="24"/>
          <w:szCs w:val="24"/>
        </w:rPr>
        <w:t xml:space="preserve"> oder über seine Vertreter und /oder Mitglieder bekannt werden, Stillschweigen zu bewahren und unbefristet geheim zu halten. Diese Verpflichtung schließt ausdrücklich auch all jene Informationen, Hintergründe und Umstände ein, die im Rahmen von Veranstaltungen, Workshops, Seminaren, Vorträgen, Kongressen, Zusammenkünften de</w:t>
      </w:r>
      <w:r w:rsidR="000A5892">
        <w:rPr>
          <w:rFonts w:ascii="Arial" w:hAnsi="Arial" w:cs="Arial"/>
          <w:sz w:val="24"/>
          <w:szCs w:val="24"/>
        </w:rPr>
        <w:t>r</w:t>
      </w:r>
      <w:r w:rsidRPr="00C7428D">
        <w:rPr>
          <w:rFonts w:ascii="Arial" w:hAnsi="Arial" w:cs="Arial"/>
          <w:sz w:val="24"/>
          <w:szCs w:val="24"/>
        </w:rPr>
        <w:t xml:space="preserve"> </w:t>
      </w:r>
      <w:r w:rsidR="00BB23D6">
        <w:rPr>
          <w:rFonts w:ascii="Arial" w:hAnsi="Arial" w:cs="Arial"/>
          <w:sz w:val="24"/>
          <w:szCs w:val="24"/>
        </w:rPr>
        <w:t>Stiftung</w:t>
      </w:r>
      <w:r w:rsidRPr="00C7428D">
        <w:rPr>
          <w:rFonts w:ascii="Arial" w:hAnsi="Arial" w:cs="Arial"/>
          <w:sz w:val="24"/>
          <w:szCs w:val="24"/>
        </w:rPr>
        <w:t xml:space="preserve"> geteilt werden.</w:t>
      </w:r>
    </w:p>
    <w:p w14:paraId="1B909568" w14:textId="3B48F1A1" w:rsidR="00C7428D" w:rsidRPr="00C7428D" w:rsidRDefault="00C7428D" w:rsidP="00C7428D">
      <w:pPr>
        <w:rPr>
          <w:rFonts w:ascii="Arial" w:hAnsi="Arial" w:cs="Arial"/>
          <w:sz w:val="24"/>
          <w:szCs w:val="24"/>
        </w:rPr>
      </w:pPr>
      <w:r w:rsidRPr="00C7428D">
        <w:rPr>
          <w:rFonts w:ascii="Arial" w:hAnsi="Arial" w:cs="Arial"/>
          <w:sz w:val="24"/>
          <w:szCs w:val="24"/>
        </w:rPr>
        <w:t>Die Schweigepflicht besteht ausdrücklich auch über das Ende der Mitgliedschaft hinaus. Spenden, die durch d</w:t>
      </w:r>
      <w:r w:rsidR="000A5892">
        <w:rPr>
          <w:rFonts w:ascii="Arial" w:hAnsi="Arial" w:cs="Arial"/>
          <w:sz w:val="24"/>
          <w:szCs w:val="24"/>
        </w:rPr>
        <w:t>ie</w:t>
      </w:r>
      <w:r w:rsidRPr="00C7428D">
        <w:rPr>
          <w:rFonts w:ascii="Arial" w:hAnsi="Arial" w:cs="Arial"/>
          <w:sz w:val="24"/>
          <w:szCs w:val="24"/>
        </w:rPr>
        <w:t xml:space="preserve"> </w:t>
      </w:r>
      <w:r w:rsidR="00BB23D6">
        <w:rPr>
          <w:rFonts w:ascii="Arial" w:hAnsi="Arial" w:cs="Arial"/>
          <w:sz w:val="24"/>
          <w:szCs w:val="24"/>
        </w:rPr>
        <w:t>Stiftung</w:t>
      </w:r>
      <w:r w:rsidRPr="00C7428D">
        <w:rPr>
          <w:rFonts w:ascii="Arial" w:hAnsi="Arial" w:cs="Arial"/>
          <w:sz w:val="24"/>
          <w:szCs w:val="24"/>
        </w:rPr>
        <w:t xml:space="preserve"> geleistet bzw. weitergegeben werden, können ebenfalls anonym und in Verschwiegenheit erfolgen.</w:t>
      </w:r>
    </w:p>
    <w:p w14:paraId="399BBC8D" w14:textId="1556F715" w:rsidR="0092010F" w:rsidRPr="0092010F" w:rsidRDefault="0092010F" w:rsidP="0092010F">
      <w:pPr>
        <w:pStyle w:val="berschrift1"/>
        <w:numPr>
          <w:ilvl w:val="0"/>
          <w:numId w:val="0"/>
        </w:numPr>
        <w:ind w:left="360" w:hanging="360"/>
        <w:rPr>
          <w:rFonts w:eastAsiaTheme="minorHAnsi"/>
          <w:b w:val="0"/>
          <w:bCs w:val="0"/>
          <w:lang w:val="de-DE" w:eastAsia="en-US"/>
        </w:rPr>
      </w:pPr>
      <w:r w:rsidRPr="0092010F">
        <w:rPr>
          <w:rFonts w:eastAsiaTheme="minorHAnsi"/>
          <w:b w:val="0"/>
          <w:bCs w:val="0"/>
          <w:lang w:val="de-DE" w:eastAsia="en-US"/>
        </w:rPr>
        <w:t>§ 1</w:t>
      </w:r>
      <w:r w:rsidR="00261A24">
        <w:rPr>
          <w:rFonts w:eastAsiaTheme="minorHAnsi"/>
          <w:b w:val="0"/>
          <w:bCs w:val="0"/>
          <w:lang w:val="de-DE" w:eastAsia="en-US"/>
        </w:rPr>
        <w:t>4</w:t>
      </w:r>
      <w:r w:rsidRPr="0092010F">
        <w:rPr>
          <w:rFonts w:eastAsiaTheme="minorHAnsi"/>
          <w:b w:val="0"/>
          <w:bCs w:val="0"/>
          <w:lang w:val="de-DE" w:eastAsia="en-US"/>
        </w:rPr>
        <w:t>: Haftung</w:t>
      </w:r>
    </w:p>
    <w:p w14:paraId="269D4185" w14:textId="42887589" w:rsidR="0092010F" w:rsidRPr="0092010F" w:rsidRDefault="0092010F" w:rsidP="0092010F">
      <w:pPr>
        <w:rPr>
          <w:rFonts w:ascii="Arial" w:hAnsi="Arial" w:cs="Arial"/>
          <w:sz w:val="24"/>
          <w:szCs w:val="24"/>
        </w:rPr>
      </w:pPr>
      <w:r w:rsidRPr="0092010F">
        <w:rPr>
          <w:rFonts w:ascii="Arial" w:hAnsi="Arial" w:cs="Arial"/>
          <w:sz w:val="24"/>
          <w:szCs w:val="24"/>
        </w:rPr>
        <w:t>Für die Schulden de</w:t>
      </w:r>
      <w:r w:rsidR="00042A46">
        <w:rPr>
          <w:rFonts w:ascii="Arial" w:hAnsi="Arial" w:cs="Arial"/>
          <w:sz w:val="24"/>
          <w:szCs w:val="24"/>
        </w:rPr>
        <w:t>r</w:t>
      </w:r>
      <w:r w:rsidRPr="0092010F">
        <w:rPr>
          <w:rFonts w:ascii="Arial" w:hAnsi="Arial" w:cs="Arial"/>
          <w:sz w:val="24"/>
          <w:szCs w:val="24"/>
        </w:rPr>
        <w:t xml:space="preserve"> </w:t>
      </w:r>
      <w:r w:rsidR="00BB23D6">
        <w:rPr>
          <w:rFonts w:ascii="Arial" w:hAnsi="Arial" w:cs="Arial"/>
          <w:sz w:val="24"/>
          <w:szCs w:val="24"/>
        </w:rPr>
        <w:t>Stiftung</w:t>
      </w:r>
      <w:r w:rsidRPr="0092010F">
        <w:rPr>
          <w:rFonts w:ascii="Arial" w:hAnsi="Arial" w:cs="Arial"/>
          <w:sz w:val="24"/>
          <w:szCs w:val="24"/>
        </w:rPr>
        <w:t xml:space="preserve"> haftet nur das </w:t>
      </w:r>
      <w:r w:rsidR="00BB23D6">
        <w:rPr>
          <w:rFonts w:ascii="Arial" w:hAnsi="Arial" w:cs="Arial"/>
          <w:sz w:val="24"/>
          <w:szCs w:val="24"/>
        </w:rPr>
        <w:t>Stiftung</w:t>
      </w:r>
      <w:r w:rsidRPr="0092010F">
        <w:rPr>
          <w:rFonts w:ascii="Arial" w:hAnsi="Arial" w:cs="Arial"/>
          <w:sz w:val="24"/>
          <w:szCs w:val="24"/>
        </w:rPr>
        <w:t>svermögen.</w:t>
      </w:r>
    </w:p>
    <w:p w14:paraId="79E74C0D" w14:textId="77777777" w:rsidR="0092010F" w:rsidRPr="0092010F" w:rsidRDefault="0092010F" w:rsidP="0092010F">
      <w:pPr>
        <w:rPr>
          <w:rFonts w:ascii="Arial" w:hAnsi="Arial" w:cs="Arial"/>
          <w:sz w:val="24"/>
          <w:szCs w:val="24"/>
        </w:rPr>
      </w:pPr>
      <w:r w:rsidRPr="0092010F">
        <w:rPr>
          <w:rFonts w:ascii="Arial" w:hAnsi="Arial" w:cs="Arial"/>
          <w:sz w:val="24"/>
          <w:szCs w:val="24"/>
        </w:rPr>
        <w:t>Eine persönliche Haftung der Mitglieder ist ausgeschlossen.</w:t>
      </w:r>
    </w:p>
    <w:p w14:paraId="72758B28" w14:textId="77777777" w:rsidR="0092010F" w:rsidRDefault="0092010F" w:rsidP="00921D32">
      <w:pPr>
        <w:spacing w:line="276" w:lineRule="auto"/>
        <w:rPr>
          <w:rFonts w:ascii="Arial" w:hAnsi="Arial" w:cs="Arial"/>
          <w:sz w:val="24"/>
          <w:szCs w:val="24"/>
        </w:rPr>
      </w:pPr>
    </w:p>
    <w:p w14:paraId="411B15EE" w14:textId="0960B956" w:rsidR="001D4DC4" w:rsidRDefault="00C7428D" w:rsidP="00921D32">
      <w:pPr>
        <w:spacing w:line="276" w:lineRule="auto"/>
        <w:rPr>
          <w:rFonts w:ascii="Arial" w:hAnsi="Arial" w:cs="Arial"/>
          <w:sz w:val="24"/>
          <w:szCs w:val="24"/>
        </w:rPr>
      </w:pPr>
      <w:r>
        <w:rPr>
          <w:rFonts w:ascii="Arial" w:hAnsi="Arial" w:cs="Arial"/>
          <w:sz w:val="24"/>
          <w:szCs w:val="24"/>
        </w:rPr>
        <w:t>§ 1</w:t>
      </w:r>
      <w:r w:rsidR="00261A24">
        <w:rPr>
          <w:rFonts w:ascii="Arial" w:hAnsi="Arial" w:cs="Arial"/>
          <w:sz w:val="24"/>
          <w:szCs w:val="24"/>
        </w:rPr>
        <w:t>5</w:t>
      </w:r>
      <w:r>
        <w:rPr>
          <w:rFonts w:ascii="Arial" w:hAnsi="Arial" w:cs="Arial"/>
          <w:sz w:val="24"/>
          <w:szCs w:val="24"/>
        </w:rPr>
        <w:t xml:space="preserve">: </w:t>
      </w:r>
      <w:r w:rsidR="006A21B1">
        <w:rPr>
          <w:rFonts w:ascii="Arial" w:hAnsi="Arial" w:cs="Arial"/>
          <w:sz w:val="24"/>
          <w:szCs w:val="24"/>
        </w:rPr>
        <w:t>Beschwerden und Streitfälle</w:t>
      </w:r>
    </w:p>
    <w:p w14:paraId="5B136709" w14:textId="1264A12F" w:rsidR="00EE1507" w:rsidRPr="00EE1507" w:rsidRDefault="00F8129D" w:rsidP="00796DD0">
      <w:pPr>
        <w:pStyle w:val="Listenabsatz"/>
        <w:numPr>
          <w:ilvl w:val="0"/>
          <w:numId w:val="11"/>
        </w:numPr>
        <w:spacing w:after="0" w:line="240" w:lineRule="auto"/>
        <w:ind w:left="360"/>
        <w:rPr>
          <w:rFonts w:ascii="Arial" w:hAnsi="Arial" w:cs="Arial"/>
          <w:sz w:val="24"/>
          <w:szCs w:val="24"/>
        </w:rPr>
      </w:pPr>
      <w:r w:rsidRPr="005F39AD">
        <w:rPr>
          <w:rFonts w:ascii="Arial" w:hAnsi="Arial" w:cs="Arial"/>
          <w:sz w:val="24"/>
          <w:szCs w:val="24"/>
        </w:rPr>
        <w:lastRenderedPageBreak/>
        <w:t xml:space="preserve">Im Streitfall unter den </w:t>
      </w:r>
      <w:r w:rsidR="00BB23D6">
        <w:rPr>
          <w:rFonts w:ascii="Arial" w:hAnsi="Arial" w:cs="Arial"/>
          <w:sz w:val="24"/>
          <w:szCs w:val="24"/>
        </w:rPr>
        <w:t xml:space="preserve"> Stiftung</w:t>
      </w:r>
      <w:r w:rsidRPr="005F39AD">
        <w:rPr>
          <w:rFonts w:ascii="Arial" w:hAnsi="Arial" w:cs="Arial"/>
          <w:sz w:val="24"/>
          <w:szCs w:val="24"/>
        </w:rPr>
        <w:t>smitgliedern oder zwischen einem Mitglied und de</w:t>
      </w:r>
      <w:r w:rsidR="00E93807">
        <w:rPr>
          <w:rFonts w:ascii="Arial" w:hAnsi="Arial" w:cs="Arial"/>
          <w:sz w:val="24"/>
          <w:szCs w:val="24"/>
        </w:rPr>
        <w:t>r</w:t>
      </w:r>
      <w:r w:rsidRPr="005F39AD">
        <w:rPr>
          <w:rFonts w:ascii="Arial" w:hAnsi="Arial" w:cs="Arial"/>
          <w:sz w:val="24"/>
          <w:szCs w:val="24"/>
        </w:rPr>
        <w:t xml:space="preserve"> </w:t>
      </w:r>
      <w:r w:rsidR="00BB23D6">
        <w:rPr>
          <w:rFonts w:ascii="Arial" w:hAnsi="Arial" w:cs="Arial"/>
          <w:sz w:val="24"/>
          <w:szCs w:val="24"/>
        </w:rPr>
        <w:t xml:space="preserve"> Stiftung</w:t>
      </w:r>
      <w:r w:rsidRPr="005F39AD">
        <w:rPr>
          <w:rFonts w:ascii="Arial" w:hAnsi="Arial" w:cs="Arial"/>
          <w:sz w:val="24"/>
          <w:szCs w:val="24"/>
        </w:rPr>
        <w:t xml:space="preserve"> ist</w:t>
      </w:r>
      <w:r w:rsidR="000F5CE0" w:rsidRPr="005837DF">
        <w:rPr>
          <w:rFonts w:ascii="Arial" w:hAnsi="Arial" w:cs="Arial"/>
          <w:sz w:val="24"/>
          <w:szCs w:val="24"/>
        </w:rPr>
        <w:t>, wie nachfolgend beschrieben,</w:t>
      </w:r>
      <w:r w:rsidRPr="005837DF">
        <w:rPr>
          <w:rFonts w:ascii="Arial" w:hAnsi="Arial" w:cs="Arial"/>
          <w:sz w:val="24"/>
          <w:szCs w:val="24"/>
        </w:rPr>
        <w:t xml:space="preserve"> </w:t>
      </w:r>
      <w:r w:rsidRPr="005F39AD">
        <w:rPr>
          <w:rFonts w:ascii="Arial" w:hAnsi="Arial" w:cs="Arial"/>
          <w:sz w:val="24"/>
          <w:szCs w:val="24"/>
        </w:rPr>
        <w:t>ein Beschwerdeverfahren einzuleiten</w:t>
      </w:r>
      <w:r w:rsidR="000F5CE0">
        <w:rPr>
          <w:rFonts w:ascii="Arial" w:hAnsi="Arial" w:cs="Arial"/>
          <w:sz w:val="24"/>
          <w:szCs w:val="24"/>
        </w:rPr>
        <w:t xml:space="preserve"> </w:t>
      </w:r>
      <w:r w:rsidR="000F5CE0" w:rsidRPr="005837DF">
        <w:rPr>
          <w:rFonts w:ascii="Arial" w:hAnsi="Arial" w:cs="Arial"/>
          <w:sz w:val="24"/>
          <w:szCs w:val="24"/>
        </w:rPr>
        <w:t>und eine Beschwerdestelle zu bilden</w:t>
      </w:r>
      <w:r w:rsidR="00E93807">
        <w:rPr>
          <w:rFonts w:ascii="Arial" w:hAnsi="Arial" w:cs="Arial"/>
          <w:sz w:val="24"/>
          <w:szCs w:val="24"/>
        </w:rPr>
        <w:t>, es sei denn die Streitfallbeilegung ist in der Satzung anders geregelt.</w:t>
      </w:r>
      <w:r w:rsidRPr="005837DF">
        <w:rPr>
          <w:rFonts w:ascii="Arial" w:hAnsi="Arial" w:cs="Arial"/>
          <w:sz w:val="24"/>
          <w:szCs w:val="24"/>
        </w:rPr>
        <w:t xml:space="preserve"> </w:t>
      </w:r>
      <w:r w:rsidRPr="005F39AD">
        <w:rPr>
          <w:rFonts w:ascii="Arial" w:hAnsi="Arial" w:cs="Arial"/>
          <w:sz w:val="24"/>
          <w:szCs w:val="24"/>
        </w:rPr>
        <w:t>Die streitenden Parteien benennen aus den ordentlichen Mitgliedern de</w:t>
      </w:r>
      <w:r w:rsidR="00E93807">
        <w:rPr>
          <w:rFonts w:ascii="Arial" w:hAnsi="Arial" w:cs="Arial"/>
          <w:sz w:val="24"/>
          <w:szCs w:val="24"/>
        </w:rPr>
        <w:t>r</w:t>
      </w:r>
      <w:r w:rsidRPr="005F39AD">
        <w:rPr>
          <w:rFonts w:ascii="Arial" w:hAnsi="Arial" w:cs="Arial"/>
          <w:sz w:val="24"/>
          <w:szCs w:val="24"/>
        </w:rPr>
        <w:t xml:space="preserve"> </w:t>
      </w:r>
      <w:r w:rsidR="00BB23D6">
        <w:rPr>
          <w:rFonts w:ascii="Arial" w:hAnsi="Arial" w:cs="Arial"/>
          <w:sz w:val="24"/>
          <w:szCs w:val="24"/>
        </w:rPr>
        <w:t xml:space="preserve"> Stiftung</w:t>
      </w:r>
      <w:r w:rsidRPr="005F39AD">
        <w:rPr>
          <w:rFonts w:ascii="Arial" w:hAnsi="Arial" w:cs="Arial"/>
          <w:sz w:val="24"/>
          <w:szCs w:val="24"/>
        </w:rPr>
        <w:t xml:space="preserve"> je einen Vertreter als Schlichter. Die Schlichter benennen gemeinsam ein weiteres </w:t>
      </w:r>
      <w:r w:rsidR="00BB23D6">
        <w:rPr>
          <w:rFonts w:ascii="Arial" w:hAnsi="Arial" w:cs="Arial"/>
          <w:sz w:val="24"/>
          <w:szCs w:val="24"/>
        </w:rPr>
        <w:t xml:space="preserve"> Stiftung</w:t>
      </w:r>
      <w:r w:rsidRPr="005F39AD">
        <w:rPr>
          <w:rFonts w:ascii="Arial" w:hAnsi="Arial" w:cs="Arial"/>
          <w:sz w:val="24"/>
          <w:szCs w:val="24"/>
        </w:rPr>
        <w:t>smitglied als weiteren Schlichter, der den Vorsitz</w:t>
      </w:r>
      <w:r w:rsidR="000F5CE0">
        <w:rPr>
          <w:rFonts w:ascii="Arial" w:hAnsi="Arial" w:cs="Arial"/>
          <w:sz w:val="24"/>
          <w:szCs w:val="24"/>
        </w:rPr>
        <w:t xml:space="preserve"> </w:t>
      </w:r>
      <w:r w:rsidR="000F5CE0" w:rsidRPr="005837DF">
        <w:rPr>
          <w:rFonts w:ascii="Arial" w:hAnsi="Arial" w:cs="Arial"/>
          <w:sz w:val="24"/>
          <w:szCs w:val="24"/>
        </w:rPr>
        <w:t>dieser so gebildeten</w:t>
      </w:r>
      <w:r w:rsidRPr="005837DF">
        <w:rPr>
          <w:rFonts w:ascii="Arial" w:hAnsi="Arial" w:cs="Arial"/>
          <w:sz w:val="24"/>
          <w:szCs w:val="24"/>
        </w:rPr>
        <w:t xml:space="preserve"> </w:t>
      </w:r>
      <w:r w:rsidRPr="005F39AD">
        <w:rPr>
          <w:rFonts w:ascii="Arial" w:hAnsi="Arial" w:cs="Arial"/>
          <w:sz w:val="24"/>
          <w:szCs w:val="24"/>
        </w:rPr>
        <w:t xml:space="preserve">Beschwerdestelle übernimmt. Nach Erörterung mit den streitenden Parteien und ihren Schlichtern </w:t>
      </w:r>
      <w:r w:rsidR="00AB4CEC" w:rsidRPr="005F39AD">
        <w:rPr>
          <w:rFonts w:ascii="Arial" w:hAnsi="Arial" w:cs="Arial"/>
          <w:sz w:val="24"/>
          <w:szCs w:val="24"/>
        </w:rPr>
        <w:t>entscheidet</w:t>
      </w:r>
      <w:r w:rsidRPr="005F39AD">
        <w:rPr>
          <w:rFonts w:ascii="Arial" w:hAnsi="Arial" w:cs="Arial"/>
          <w:sz w:val="24"/>
          <w:szCs w:val="24"/>
        </w:rPr>
        <w:t xml:space="preserve"> der vorsitzende Schlichter </w:t>
      </w:r>
      <w:r w:rsidR="003751FA">
        <w:rPr>
          <w:rFonts w:ascii="Arial" w:hAnsi="Arial" w:cs="Arial"/>
          <w:sz w:val="24"/>
          <w:szCs w:val="24"/>
        </w:rPr>
        <w:t xml:space="preserve">durch Schiedsspruch </w:t>
      </w:r>
      <w:r w:rsidR="00AB4CEC" w:rsidRPr="005F39AD">
        <w:rPr>
          <w:rFonts w:ascii="Arial" w:hAnsi="Arial" w:cs="Arial"/>
          <w:sz w:val="24"/>
          <w:szCs w:val="24"/>
        </w:rPr>
        <w:t>bindend über die Art der</w:t>
      </w:r>
      <w:r w:rsidRPr="005F39AD">
        <w:rPr>
          <w:rFonts w:ascii="Arial" w:hAnsi="Arial" w:cs="Arial"/>
          <w:sz w:val="24"/>
          <w:szCs w:val="24"/>
        </w:rPr>
        <w:t xml:space="preserve"> Streitbeilegung </w:t>
      </w:r>
      <w:r w:rsidR="00AB4CEC" w:rsidRPr="005F39AD">
        <w:rPr>
          <w:rFonts w:ascii="Arial" w:hAnsi="Arial" w:cs="Arial"/>
          <w:sz w:val="24"/>
          <w:szCs w:val="24"/>
        </w:rPr>
        <w:t>der</w:t>
      </w:r>
      <w:r w:rsidRPr="005F39AD">
        <w:rPr>
          <w:rFonts w:ascii="Arial" w:hAnsi="Arial" w:cs="Arial"/>
          <w:sz w:val="24"/>
          <w:szCs w:val="24"/>
        </w:rPr>
        <w:t xml:space="preserve"> streitenden </w:t>
      </w:r>
      <w:r w:rsidRPr="005F39AD">
        <w:rPr>
          <w:rFonts w:ascii="Arial" w:hAnsi="Arial" w:cs="Arial"/>
          <w:color w:val="000000" w:themeColor="text1"/>
          <w:sz w:val="24"/>
          <w:szCs w:val="24"/>
        </w:rPr>
        <w:t>Parteien</w:t>
      </w:r>
      <w:r w:rsidR="00AB4CEC" w:rsidRPr="005F39AD">
        <w:rPr>
          <w:rFonts w:ascii="Arial" w:hAnsi="Arial" w:cs="Arial"/>
          <w:color w:val="000000" w:themeColor="text1"/>
          <w:sz w:val="24"/>
          <w:szCs w:val="24"/>
        </w:rPr>
        <w:t xml:space="preserve">. </w:t>
      </w:r>
      <w:r w:rsidR="00EE1507">
        <w:rPr>
          <w:rFonts w:ascii="Arial" w:hAnsi="Arial" w:cs="Arial"/>
          <w:color w:val="000000" w:themeColor="text1"/>
          <w:sz w:val="24"/>
          <w:szCs w:val="24"/>
        </w:rPr>
        <w:br/>
      </w:r>
    </w:p>
    <w:p w14:paraId="147612AD" w14:textId="07ABCEBC" w:rsidR="001D4DC4" w:rsidRPr="00EE1507" w:rsidRDefault="00AB4CEC" w:rsidP="00EE1507">
      <w:pPr>
        <w:pStyle w:val="Listenabsatz"/>
        <w:numPr>
          <w:ilvl w:val="0"/>
          <w:numId w:val="11"/>
        </w:numPr>
        <w:spacing w:after="0" w:line="240" w:lineRule="auto"/>
        <w:ind w:left="360"/>
        <w:rPr>
          <w:rFonts w:ascii="Arial" w:hAnsi="Arial" w:cs="Arial"/>
          <w:sz w:val="24"/>
          <w:szCs w:val="24"/>
        </w:rPr>
      </w:pPr>
      <w:r w:rsidRPr="005F39AD">
        <w:rPr>
          <w:rFonts w:ascii="Arial" w:hAnsi="Arial" w:cs="Arial"/>
          <w:sz w:val="24"/>
          <w:szCs w:val="24"/>
        </w:rPr>
        <w:t>Ein Schiedsspruch kann nur aufgehoben werden,</w:t>
      </w:r>
      <w:r w:rsidR="003751FA">
        <w:rPr>
          <w:rFonts w:ascii="Arial" w:hAnsi="Arial" w:cs="Arial"/>
          <w:sz w:val="24"/>
          <w:szCs w:val="24"/>
        </w:rPr>
        <w:t xml:space="preserve"> </w:t>
      </w:r>
      <w:r w:rsidRPr="005F39AD">
        <w:rPr>
          <w:rFonts w:ascii="Arial" w:hAnsi="Arial" w:cs="Arial"/>
          <w:sz w:val="24"/>
          <w:szCs w:val="24"/>
        </w:rPr>
        <w:t xml:space="preserve">wenn der Antragsteller </w:t>
      </w:r>
      <w:r w:rsidR="00DC5632">
        <w:rPr>
          <w:rFonts w:ascii="Arial" w:hAnsi="Arial" w:cs="Arial"/>
          <w:sz w:val="24"/>
          <w:szCs w:val="24"/>
        </w:rPr>
        <w:t xml:space="preserve">vor der </w:t>
      </w:r>
      <w:r w:rsidR="0034121D">
        <w:rPr>
          <w:rFonts w:ascii="Arial" w:hAnsi="Arial" w:cs="Arial"/>
          <w:sz w:val="24"/>
          <w:szCs w:val="24"/>
        </w:rPr>
        <w:t xml:space="preserve">gemeinsamen </w:t>
      </w:r>
      <w:r w:rsidR="00461D7B">
        <w:rPr>
          <w:rFonts w:ascii="Arial" w:hAnsi="Arial" w:cs="Arial"/>
          <w:sz w:val="24"/>
          <w:szCs w:val="24"/>
        </w:rPr>
        <w:t xml:space="preserve">Versammlung des Stiftungsrates zusammen mit dem Vorstand </w:t>
      </w:r>
      <w:r w:rsidR="003751FA" w:rsidRPr="005F39AD">
        <w:rPr>
          <w:rFonts w:ascii="Arial" w:hAnsi="Arial" w:cs="Arial"/>
          <w:sz w:val="24"/>
          <w:szCs w:val="24"/>
        </w:rPr>
        <w:t>begründet</w:t>
      </w:r>
      <w:r w:rsidR="00DC5632">
        <w:rPr>
          <w:rFonts w:ascii="Arial" w:hAnsi="Arial" w:cs="Arial"/>
          <w:sz w:val="24"/>
          <w:szCs w:val="24"/>
        </w:rPr>
        <w:t xml:space="preserve"> </w:t>
      </w:r>
      <w:r w:rsidRPr="005F39AD">
        <w:rPr>
          <w:rFonts w:ascii="Arial" w:hAnsi="Arial" w:cs="Arial"/>
          <w:sz w:val="24"/>
          <w:szCs w:val="24"/>
        </w:rPr>
        <w:t xml:space="preserve">geltend macht </w:t>
      </w:r>
      <w:r w:rsidR="00286130">
        <w:rPr>
          <w:rFonts w:ascii="Arial" w:hAnsi="Arial" w:cs="Arial"/>
          <w:sz w:val="24"/>
          <w:szCs w:val="24"/>
        </w:rPr>
        <w:t>und</w:t>
      </w:r>
      <w:r w:rsidRPr="005F39AD">
        <w:rPr>
          <w:rFonts w:ascii="Arial" w:hAnsi="Arial" w:cs="Arial"/>
          <w:sz w:val="24"/>
          <w:szCs w:val="24"/>
        </w:rPr>
        <w:t xml:space="preserve"> wenn </w:t>
      </w:r>
      <w:r w:rsidR="00DC5632">
        <w:rPr>
          <w:rFonts w:ascii="Arial" w:hAnsi="Arial" w:cs="Arial"/>
          <w:sz w:val="24"/>
          <w:szCs w:val="24"/>
        </w:rPr>
        <w:t xml:space="preserve">die </w:t>
      </w:r>
      <w:r w:rsidR="0034121D">
        <w:rPr>
          <w:rFonts w:ascii="Arial" w:hAnsi="Arial" w:cs="Arial"/>
          <w:sz w:val="24"/>
          <w:szCs w:val="24"/>
        </w:rPr>
        <w:t xml:space="preserve">gemeinsame </w:t>
      </w:r>
      <w:r w:rsidR="00461D7B">
        <w:rPr>
          <w:rFonts w:ascii="Arial" w:hAnsi="Arial" w:cs="Arial"/>
          <w:sz w:val="24"/>
          <w:szCs w:val="24"/>
        </w:rPr>
        <w:t xml:space="preserve">Versammlung des Stiftungsrates zusammen mit dem Vorstand </w:t>
      </w:r>
      <w:r w:rsidR="00286130">
        <w:rPr>
          <w:rFonts w:ascii="Arial" w:hAnsi="Arial" w:cs="Arial"/>
          <w:sz w:val="24"/>
          <w:szCs w:val="24"/>
        </w:rPr>
        <w:t xml:space="preserve">mit einfacher Mehrheit </w:t>
      </w:r>
      <w:r w:rsidRPr="005F39AD">
        <w:rPr>
          <w:rFonts w:ascii="Arial" w:hAnsi="Arial" w:cs="Arial"/>
          <w:sz w:val="24"/>
          <w:szCs w:val="24"/>
        </w:rPr>
        <w:t xml:space="preserve">feststellt, </w:t>
      </w:r>
      <w:r w:rsidR="005F39AD" w:rsidRPr="005F39AD">
        <w:rPr>
          <w:rFonts w:ascii="Arial" w:hAnsi="Arial" w:cs="Arial"/>
          <w:sz w:val="24"/>
          <w:szCs w:val="24"/>
        </w:rPr>
        <w:t xml:space="preserve">daß </w:t>
      </w:r>
      <w:r w:rsidRPr="005F39AD">
        <w:rPr>
          <w:rFonts w:ascii="Arial" w:hAnsi="Arial" w:cs="Arial"/>
          <w:sz w:val="24"/>
          <w:szCs w:val="24"/>
        </w:rPr>
        <w:t>der Gegenstand des Streites nicht schiedsfähig ist oder</w:t>
      </w:r>
      <w:r w:rsidR="005F39AD">
        <w:rPr>
          <w:rFonts w:ascii="Arial" w:hAnsi="Arial" w:cs="Arial"/>
          <w:sz w:val="24"/>
          <w:szCs w:val="24"/>
        </w:rPr>
        <w:t xml:space="preserve"> </w:t>
      </w:r>
      <w:r w:rsidRPr="005F39AD">
        <w:rPr>
          <w:rFonts w:ascii="Arial" w:hAnsi="Arial" w:cs="Arial"/>
          <w:sz w:val="24"/>
          <w:szCs w:val="24"/>
        </w:rPr>
        <w:t xml:space="preserve">die Anerkennung oder Vollstreckung des Schiedsspruchs zu einem Ergebnis führt, das der </w:t>
      </w:r>
      <w:r w:rsidR="00DC5632">
        <w:rPr>
          <w:rFonts w:ascii="Arial" w:hAnsi="Arial" w:cs="Arial"/>
          <w:sz w:val="24"/>
          <w:szCs w:val="24"/>
        </w:rPr>
        <w:t>öffentlichen Ordnung</w:t>
      </w:r>
      <w:r w:rsidRPr="005F39AD">
        <w:rPr>
          <w:rFonts w:ascii="Arial" w:hAnsi="Arial" w:cs="Arial"/>
          <w:sz w:val="24"/>
          <w:szCs w:val="24"/>
        </w:rPr>
        <w:t xml:space="preserve"> widerspricht.</w:t>
      </w:r>
      <w:r w:rsidR="00DC5632">
        <w:rPr>
          <w:rFonts w:ascii="Arial" w:hAnsi="Arial" w:cs="Arial"/>
          <w:sz w:val="24"/>
          <w:szCs w:val="24"/>
        </w:rPr>
        <w:t xml:space="preserve"> Die </w:t>
      </w:r>
      <w:r w:rsidR="0034121D">
        <w:rPr>
          <w:rFonts w:ascii="Arial" w:hAnsi="Arial" w:cs="Arial"/>
          <w:sz w:val="24"/>
          <w:szCs w:val="24"/>
        </w:rPr>
        <w:t xml:space="preserve">gemeinsame </w:t>
      </w:r>
      <w:r w:rsidR="00461D7B">
        <w:rPr>
          <w:rFonts w:ascii="Arial" w:hAnsi="Arial" w:cs="Arial"/>
          <w:sz w:val="24"/>
          <w:szCs w:val="24"/>
        </w:rPr>
        <w:t xml:space="preserve">Versammlung des Stiftungsrates zusammen mit dem Vorstand </w:t>
      </w:r>
      <w:r w:rsidR="00DC5632">
        <w:rPr>
          <w:rFonts w:ascii="Arial" w:hAnsi="Arial" w:cs="Arial"/>
          <w:sz w:val="24"/>
          <w:szCs w:val="24"/>
        </w:rPr>
        <w:t>entscheidet darüber mit einfacher Mehrheit.</w:t>
      </w:r>
      <w:r w:rsidR="00F05395" w:rsidRPr="00796DD0">
        <w:rPr>
          <w:rFonts w:ascii="Arial" w:hAnsi="Arial" w:cs="Arial"/>
          <w:sz w:val="24"/>
          <w:szCs w:val="24"/>
        </w:rPr>
        <w:br/>
      </w:r>
      <w:r w:rsidR="00BA0898" w:rsidRPr="00EE1507">
        <w:rPr>
          <w:rFonts w:ascii="Arial" w:hAnsi="Arial" w:cs="Arial"/>
          <w:sz w:val="24"/>
          <w:szCs w:val="24"/>
        </w:rPr>
        <w:br/>
      </w:r>
    </w:p>
    <w:p w14:paraId="6A5CF34C" w14:textId="0D82F4E8" w:rsidR="000A5892" w:rsidRDefault="000A5892" w:rsidP="00921D32">
      <w:pPr>
        <w:spacing w:line="276" w:lineRule="auto"/>
        <w:rPr>
          <w:rFonts w:ascii="Arial" w:hAnsi="Arial" w:cs="Arial"/>
          <w:sz w:val="24"/>
          <w:szCs w:val="24"/>
        </w:rPr>
      </w:pPr>
      <w:r>
        <w:rPr>
          <w:rFonts w:ascii="Arial" w:hAnsi="Arial" w:cs="Arial"/>
          <w:sz w:val="24"/>
          <w:szCs w:val="24"/>
        </w:rPr>
        <w:t>§ 1</w:t>
      </w:r>
      <w:r w:rsidR="00261A24">
        <w:rPr>
          <w:rFonts w:ascii="Arial" w:hAnsi="Arial" w:cs="Arial"/>
          <w:sz w:val="24"/>
          <w:szCs w:val="24"/>
        </w:rPr>
        <w:t>6</w:t>
      </w:r>
      <w:r>
        <w:rPr>
          <w:rFonts w:ascii="Arial" w:hAnsi="Arial" w:cs="Arial"/>
          <w:sz w:val="24"/>
          <w:szCs w:val="24"/>
        </w:rPr>
        <w:t>: Vetorecht</w:t>
      </w:r>
    </w:p>
    <w:p w14:paraId="571A7CC2" w14:textId="00F461EC" w:rsidR="008A0A8A" w:rsidRDefault="00103FE5" w:rsidP="00921D32">
      <w:pPr>
        <w:spacing w:line="276" w:lineRule="auto"/>
        <w:rPr>
          <w:rFonts w:ascii="Arial" w:hAnsi="Arial" w:cs="Arial"/>
          <w:sz w:val="24"/>
          <w:szCs w:val="24"/>
        </w:rPr>
      </w:pPr>
      <w:r>
        <w:rPr>
          <w:rFonts w:ascii="Arial" w:hAnsi="Arial" w:cs="Arial"/>
          <w:sz w:val="24"/>
          <w:szCs w:val="24"/>
        </w:rPr>
        <w:t xml:space="preserve">Die Dachstiftung „Welt Kultur Oasen“ (in Gründung) mit Sitz in </w:t>
      </w:r>
      <w:r w:rsidR="002E0530">
        <w:rPr>
          <w:rFonts w:ascii="Arial" w:hAnsi="Arial" w:cs="Arial"/>
          <w:sz w:val="24"/>
          <w:szCs w:val="24"/>
        </w:rPr>
        <w:t>der Schweiz</w:t>
      </w:r>
      <w:r>
        <w:rPr>
          <w:rFonts w:ascii="Arial" w:hAnsi="Arial" w:cs="Arial"/>
          <w:sz w:val="24"/>
          <w:szCs w:val="24"/>
        </w:rPr>
        <w:t xml:space="preserve"> besitzt ein Vetorecht b</w:t>
      </w:r>
      <w:r w:rsidR="008A0A8A">
        <w:rPr>
          <w:rFonts w:ascii="Arial" w:hAnsi="Arial" w:cs="Arial"/>
          <w:sz w:val="24"/>
          <w:szCs w:val="24"/>
        </w:rPr>
        <w:t xml:space="preserve">ei folgenden Entscheidungen </w:t>
      </w:r>
      <w:r w:rsidR="00496164">
        <w:rPr>
          <w:rFonts w:ascii="Arial" w:hAnsi="Arial" w:cs="Arial"/>
          <w:sz w:val="24"/>
          <w:szCs w:val="24"/>
        </w:rPr>
        <w:t>von angegliederten</w:t>
      </w:r>
      <w:r w:rsidR="008A0A8A">
        <w:rPr>
          <w:rFonts w:ascii="Arial" w:hAnsi="Arial" w:cs="Arial"/>
          <w:sz w:val="24"/>
          <w:szCs w:val="24"/>
        </w:rPr>
        <w:t xml:space="preserve"> Stiftung</w:t>
      </w:r>
      <w:r w:rsidR="00496164">
        <w:rPr>
          <w:rFonts w:ascii="Arial" w:hAnsi="Arial" w:cs="Arial"/>
          <w:sz w:val="24"/>
          <w:szCs w:val="24"/>
        </w:rPr>
        <w:t>en oder Vereinen</w:t>
      </w:r>
      <w:r w:rsidR="008A0A8A">
        <w:rPr>
          <w:rFonts w:ascii="Arial" w:hAnsi="Arial" w:cs="Arial"/>
          <w:sz w:val="24"/>
          <w:szCs w:val="24"/>
        </w:rPr>
        <w:t>:</w:t>
      </w:r>
    </w:p>
    <w:p w14:paraId="002A4A1A" w14:textId="1C8AF658" w:rsidR="000A5892" w:rsidRDefault="008A0A8A" w:rsidP="008A0A8A">
      <w:pPr>
        <w:pStyle w:val="Listenabsatz"/>
        <w:numPr>
          <w:ilvl w:val="0"/>
          <w:numId w:val="21"/>
        </w:numPr>
        <w:spacing w:line="276" w:lineRule="auto"/>
        <w:rPr>
          <w:rFonts w:ascii="Arial" w:hAnsi="Arial" w:cs="Arial"/>
          <w:sz w:val="24"/>
          <w:szCs w:val="24"/>
        </w:rPr>
      </w:pPr>
      <w:r>
        <w:rPr>
          <w:rFonts w:ascii="Arial" w:hAnsi="Arial" w:cs="Arial"/>
          <w:sz w:val="24"/>
          <w:szCs w:val="24"/>
        </w:rPr>
        <w:t xml:space="preserve">bei Vermögensverkäufen und Grundstücksverkäufen </w:t>
      </w:r>
      <w:r w:rsidR="00537FE2">
        <w:rPr>
          <w:rFonts w:ascii="Arial" w:hAnsi="Arial" w:cs="Arial"/>
          <w:sz w:val="24"/>
          <w:szCs w:val="24"/>
        </w:rPr>
        <w:t>sowie</w:t>
      </w:r>
    </w:p>
    <w:p w14:paraId="4EAE1EE5" w14:textId="3ECD3EE9" w:rsidR="008A0A8A" w:rsidRPr="008A0A8A" w:rsidRDefault="008A0A8A" w:rsidP="008A0A8A">
      <w:pPr>
        <w:pStyle w:val="Listenabsatz"/>
        <w:numPr>
          <w:ilvl w:val="0"/>
          <w:numId w:val="21"/>
        </w:numPr>
        <w:spacing w:line="276" w:lineRule="auto"/>
        <w:rPr>
          <w:rFonts w:ascii="Arial" w:hAnsi="Arial" w:cs="Arial"/>
          <w:sz w:val="24"/>
          <w:szCs w:val="24"/>
        </w:rPr>
      </w:pPr>
      <w:r>
        <w:rPr>
          <w:rFonts w:ascii="Arial" w:hAnsi="Arial" w:cs="Arial"/>
          <w:sz w:val="24"/>
          <w:szCs w:val="24"/>
        </w:rPr>
        <w:t>bei Satzungsänderungen.</w:t>
      </w:r>
    </w:p>
    <w:p w14:paraId="50B39543" w14:textId="7DF19AAD" w:rsidR="00103FE5" w:rsidRDefault="00390B78" w:rsidP="00390B78">
      <w:pPr>
        <w:spacing w:line="276" w:lineRule="auto"/>
        <w:rPr>
          <w:rFonts w:ascii="Arial" w:hAnsi="Arial" w:cs="Arial"/>
          <w:sz w:val="24"/>
          <w:szCs w:val="24"/>
        </w:rPr>
      </w:pPr>
      <w:r w:rsidRPr="00390B78">
        <w:rPr>
          <w:rFonts w:ascii="Arial" w:hAnsi="Arial" w:cs="Arial"/>
          <w:sz w:val="24"/>
          <w:szCs w:val="24"/>
        </w:rPr>
        <w:t>Im Vorfeld von Vermögensverkäufen</w:t>
      </w:r>
      <w:r>
        <w:rPr>
          <w:rFonts w:ascii="Arial" w:hAnsi="Arial" w:cs="Arial"/>
          <w:sz w:val="24"/>
          <w:szCs w:val="24"/>
        </w:rPr>
        <w:t xml:space="preserve">, </w:t>
      </w:r>
      <w:r w:rsidRPr="00390B78">
        <w:rPr>
          <w:rFonts w:ascii="Arial" w:hAnsi="Arial" w:cs="Arial"/>
          <w:sz w:val="24"/>
          <w:szCs w:val="24"/>
        </w:rPr>
        <w:t>Grundstücksverkäufen und</w:t>
      </w:r>
      <w:r>
        <w:rPr>
          <w:rFonts w:ascii="Arial" w:hAnsi="Arial" w:cs="Arial"/>
          <w:sz w:val="24"/>
          <w:szCs w:val="24"/>
        </w:rPr>
        <w:t xml:space="preserve"> bei Satzungsänderungen ist die Zustimmung der Dachstiftung „Welt Kultur Oasen“ (in Gründung) mit Sitz in </w:t>
      </w:r>
      <w:r w:rsidR="002E0530">
        <w:rPr>
          <w:rFonts w:ascii="Arial" w:hAnsi="Arial" w:cs="Arial"/>
          <w:sz w:val="24"/>
          <w:szCs w:val="24"/>
        </w:rPr>
        <w:t>der Schweiz</w:t>
      </w:r>
      <w:r>
        <w:rPr>
          <w:rFonts w:ascii="Arial" w:hAnsi="Arial" w:cs="Arial"/>
          <w:sz w:val="24"/>
          <w:szCs w:val="24"/>
        </w:rPr>
        <w:t xml:space="preserve"> </w:t>
      </w:r>
      <w:r w:rsidR="00496164">
        <w:rPr>
          <w:rFonts w:ascii="Arial" w:hAnsi="Arial" w:cs="Arial"/>
          <w:sz w:val="24"/>
          <w:szCs w:val="24"/>
        </w:rPr>
        <w:t>durch die angegliederte Stiftung</w:t>
      </w:r>
      <w:r w:rsidR="009D653D">
        <w:rPr>
          <w:rFonts w:ascii="Arial" w:hAnsi="Arial" w:cs="Arial"/>
          <w:sz w:val="24"/>
          <w:szCs w:val="24"/>
        </w:rPr>
        <w:t xml:space="preserve"> oder den angegliederten Verein</w:t>
      </w:r>
      <w:r w:rsidR="00496164">
        <w:rPr>
          <w:rFonts w:ascii="Arial" w:hAnsi="Arial" w:cs="Arial"/>
          <w:sz w:val="24"/>
          <w:szCs w:val="24"/>
        </w:rPr>
        <w:t xml:space="preserve"> </w:t>
      </w:r>
      <w:r>
        <w:rPr>
          <w:rFonts w:ascii="Arial" w:hAnsi="Arial" w:cs="Arial"/>
          <w:sz w:val="24"/>
          <w:szCs w:val="24"/>
        </w:rPr>
        <w:t>einzuholen.</w:t>
      </w:r>
    </w:p>
    <w:p w14:paraId="7679B927" w14:textId="77777777" w:rsidR="00103FE5" w:rsidRDefault="00103FE5" w:rsidP="00921D32">
      <w:pPr>
        <w:spacing w:line="276" w:lineRule="auto"/>
        <w:rPr>
          <w:rFonts w:ascii="Arial" w:hAnsi="Arial" w:cs="Arial"/>
          <w:sz w:val="24"/>
          <w:szCs w:val="24"/>
        </w:rPr>
      </w:pPr>
    </w:p>
    <w:p w14:paraId="653656E5" w14:textId="5C2A5D1B" w:rsidR="001D4DC4" w:rsidRDefault="001D4DC4" w:rsidP="00921D32">
      <w:pPr>
        <w:spacing w:line="276" w:lineRule="auto"/>
        <w:rPr>
          <w:rFonts w:ascii="Arial" w:hAnsi="Arial" w:cs="Arial"/>
          <w:sz w:val="24"/>
          <w:szCs w:val="24"/>
        </w:rPr>
      </w:pPr>
      <w:r>
        <w:rPr>
          <w:rFonts w:ascii="Arial" w:hAnsi="Arial" w:cs="Arial"/>
          <w:sz w:val="24"/>
          <w:szCs w:val="24"/>
        </w:rPr>
        <w:t>§ 1</w:t>
      </w:r>
      <w:r w:rsidR="00261A24">
        <w:rPr>
          <w:rFonts w:ascii="Arial" w:hAnsi="Arial" w:cs="Arial"/>
          <w:sz w:val="24"/>
          <w:szCs w:val="24"/>
        </w:rPr>
        <w:t>7</w:t>
      </w:r>
      <w:r>
        <w:rPr>
          <w:rFonts w:ascii="Arial" w:hAnsi="Arial" w:cs="Arial"/>
          <w:sz w:val="24"/>
          <w:szCs w:val="24"/>
        </w:rPr>
        <w:t>: Auflösung</w:t>
      </w:r>
      <w:r w:rsidR="004A6852">
        <w:rPr>
          <w:rFonts w:ascii="Arial" w:hAnsi="Arial" w:cs="Arial"/>
          <w:sz w:val="24"/>
          <w:szCs w:val="24"/>
        </w:rPr>
        <w:t xml:space="preserve"> de</w:t>
      </w:r>
      <w:r w:rsidR="00042A46">
        <w:rPr>
          <w:rFonts w:ascii="Arial" w:hAnsi="Arial" w:cs="Arial"/>
          <w:sz w:val="24"/>
          <w:szCs w:val="24"/>
        </w:rPr>
        <w:t>r</w:t>
      </w:r>
      <w:r w:rsidR="00BB23D6">
        <w:rPr>
          <w:rFonts w:ascii="Arial" w:hAnsi="Arial" w:cs="Arial"/>
          <w:sz w:val="24"/>
          <w:szCs w:val="24"/>
        </w:rPr>
        <w:t xml:space="preserve"> Stiftung</w:t>
      </w:r>
    </w:p>
    <w:p w14:paraId="109470CD" w14:textId="3A8BC306" w:rsidR="000211B8" w:rsidRPr="000211B8" w:rsidRDefault="000211B8" w:rsidP="000211B8">
      <w:pPr>
        <w:pStyle w:val="Listenabsatz"/>
        <w:numPr>
          <w:ilvl w:val="0"/>
          <w:numId w:val="14"/>
        </w:numPr>
        <w:spacing w:line="276" w:lineRule="auto"/>
        <w:rPr>
          <w:rFonts w:ascii="Arial" w:hAnsi="Arial" w:cs="Arial"/>
          <w:sz w:val="24"/>
          <w:szCs w:val="24"/>
        </w:rPr>
      </w:pPr>
      <w:r w:rsidRPr="000211B8">
        <w:rPr>
          <w:rFonts w:ascii="Arial" w:hAnsi="Arial" w:cs="Arial"/>
          <w:sz w:val="24"/>
          <w:szCs w:val="24"/>
        </w:rPr>
        <w:t>Die Auflösung de</w:t>
      </w:r>
      <w:r w:rsidR="00042A46">
        <w:rPr>
          <w:rFonts w:ascii="Arial" w:hAnsi="Arial" w:cs="Arial"/>
          <w:sz w:val="24"/>
          <w:szCs w:val="24"/>
        </w:rPr>
        <w:t>r</w:t>
      </w:r>
      <w:r w:rsidRPr="000211B8">
        <w:rPr>
          <w:rFonts w:ascii="Arial" w:hAnsi="Arial" w:cs="Arial"/>
          <w:sz w:val="24"/>
          <w:szCs w:val="24"/>
        </w:rPr>
        <w:t xml:space="preserve"> </w:t>
      </w:r>
      <w:r w:rsidR="00BB23D6">
        <w:rPr>
          <w:rFonts w:ascii="Arial" w:hAnsi="Arial" w:cs="Arial"/>
          <w:sz w:val="24"/>
          <w:szCs w:val="24"/>
        </w:rPr>
        <w:t xml:space="preserve"> Stiftung</w:t>
      </w:r>
      <w:r w:rsidRPr="000211B8">
        <w:rPr>
          <w:rFonts w:ascii="Arial" w:hAnsi="Arial" w:cs="Arial"/>
          <w:sz w:val="24"/>
          <w:szCs w:val="24"/>
        </w:rPr>
        <w:t xml:space="preserve"> kann nur in einer besonders zu diesem Zweck mit einer Frist von 4 Wochen einberufenen ausserordentlichen </w:t>
      </w:r>
      <w:r w:rsidR="005D3DA5">
        <w:rPr>
          <w:rFonts w:ascii="Arial" w:hAnsi="Arial" w:cs="Arial"/>
          <w:sz w:val="24"/>
          <w:szCs w:val="24"/>
        </w:rPr>
        <w:t xml:space="preserve">gemeinsamen </w:t>
      </w:r>
      <w:r w:rsidR="00B06799">
        <w:rPr>
          <w:rFonts w:ascii="Arial" w:hAnsi="Arial" w:cs="Arial"/>
          <w:sz w:val="24"/>
          <w:szCs w:val="24"/>
        </w:rPr>
        <w:t xml:space="preserve">Versammlung des Stiftungsrates zusammen mit dem Vorstand </w:t>
      </w:r>
      <w:r w:rsidRPr="000211B8">
        <w:rPr>
          <w:rFonts w:ascii="Arial" w:hAnsi="Arial" w:cs="Arial"/>
          <w:sz w:val="24"/>
          <w:szCs w:val="24"/>
        </w:rPr>
        <w:t xml:space="preserve">mit einer Mehrheit von </w:t>
      </w:r>
      <w:r w:rsidR="00D22648">
        <w:rPr>
          <w:rFonts w:ascii="Arial" w:hAnsi="Arial" w:cs="Arial"/>
          <w:sz w:val="24"/>
          <w:szCs w:val="24"/>
        </w:rPr>
        <w:t xml:space="preserve">2/3 </w:t>
      </w:r>
      <w:r w:rsidRPr="000211B8">
        <w:rPr>
          <w:rFonts w:ascii="Arial" w:hAnsi="Arial" w:cs="Arial"/>
          <w:sz w:val="24"/>
          <w:szCs w:val="24"/>
        </w:rPr>
        <w:t>der anwesenden stimmberechtigten Mitglieder beschlossen werden. Stimmenthaltungen werden als ungültige Stimmen gewertet.</w:t>
      </w:r>
      <w:r w:rsidRPr="000211B8">
        <w:rPr>
          <w:rFonts w:ascii="Arial" w:hAnsi="Arial" w:cs="Arial"/>
          <w:sz w:val="24"/>
          <w:szCs w:val="24"/>
        </w:rPr>
        <w:br/>
      </w:r>
    </w:p>
    <w:p w14:paraId="29B81881" w14:textId="1EC5A329" w:rsidR="000211B8" w:rsidRPr="000211B8" w:rsidRDefault="000211B8" w:rsidP="000211B8">
      <w:pPr>
        <w:pStyle w:val="Listenabsatz"/>
        <w:numPr>
          <w:ilvl w:val="0"/>
          <w:numId w:val="14"/>
        </w:numPr>
        <w:spacing w:line="276" w:lineRule="auto"/>
        <w:rPr>
          <w:rFonts w:ascii="Arial" w:hAnsi="Arial" w:cs="Arial"/>
          <w:sz w:val="24"/>
          <w:szCs w:val="24"/>
        </w:rPr>
      </w:pPr>
      <w:r w:rsidRPr="000211B8">
        <w:rPr>
          <w:rFonts w:ascii="Arial" w:hAnsi="Arial" w:cs="Arial"/>
          <w:sz w:val="24"/>
          <w:szCs w:val="24"/>
        </w:rPr>
        <w:t xml:space="preserve">Sofern die </w:t>
      </w:r>
      <w:r w:rsidR="005D3DA5">
        <w:rPr>
          <w:rFonts w:ascii="Arial" w:hAnsi="Arial" w:cs="Arial"/>
          <w:sz w:val="24"/>
          <w:szCs w:val="24"/>
        </w:rPr>
        <w:t xml:space="preserve">gemeinsame </w:t>
      </w:r>
      <w:r w:rsidR="00D22648">
        <w:rPr>
          <w:rFonts w:ascii="Arial" w:hAnsi="Arial" w:cs="Arial"/>
          <w:sz w:val="24"/>
          <w:szCs w:val="24"/>
        </w:rPr>
        <w:t xml:space="preserve">Versammlung des Stiftungsrates zusammen mit dem Vorstand </w:t>
      </w:r>
      <w:r w:rsidRPr="000211B8">
        <w:rPr>
          <w:rFonts w:ascii="Arial" w:hAnsi="Arial" w:cs="Arial"/>
          <w:sz w:val="24"/>
          <w:szCs w:val="24"/>
        </w:rPr>
        <w:t>nichts anderes beschließt, sind die Mitglieder des Vorstands gemeinsam vertretungsberechtigte Liquidatoren. Dies gilt entsprechend, wenn d</w:t>
      </w:r>
      <w:r w:rsidR="00EE1507">
        <w:rPr>
          <w:rFonts w:ascii="Arial" w:hAnsi="Arial" w:cs="Arial"/>
          <w:sz w:val="24"/>
          <w:szCs w:val="24"/>
        </w:rPr>
        <w:t>ie</w:t>
      </w:r>
      <w:r w:rsidR="00BB23D6">
        <w:rPr>
          <w:rFonts w:ascii="Arial" w:hAnsi="Arial" w:cs="Arial"/>
          <w:sz w:val="24"/>
          <w:szCs w:val="24"/>
        </w:rPr>
        <w:t xml:space="preserve"> Stiftung</w:t>
      </w:r>
      <w:r w:rsidRPr="000211B8">
        <w:rPr>
          <w:rFonts w:ascii="Arial" w:hAnsi="Arial" w:cs="Arial"/>
          <w:sz w:val="24"/>
          <w:szCs w:val="24"/>
        </w:rPr>
        <w:t xml:space="preserve"> aus einem anderen Grund aufgelöst wird oder sonst </w:t>
      </w:r>
      <w:r w:rsidR="00EE1507">
        <w:rPr>
          <w:rFonts w:ascii="Arial" w:hAnsi="Arial" w:cs="Arial"/>
          <w:sz w:val="24"/>
          <w:szCs w:val="24"/>
        </w:rPr>
        <w:t>ihre</w:t>
      </w:r>
      <w:r w:rsidRPr="000211B8">
        <w:rPr>
          <w:rFonts w:ascii="Arial" w:hAnsi="Arial" w:cs="Arial"/>
          <w:sz w:val="24"/>
          <w:szCs w:val="24"/>
        </w:rPr>
        <w:t xml:space="preserve"> Rechtsfähigkeit verliert.</w:t>
      </w:r>
      <w:r w:rsidRPr="000211B8">
        <w:rPr>
          <w:rFonts w:ascii="Arial" w:hAnsi="Arial" w:cs="Arial"/>
          <w:sz w:val="24"/>
          <w:szCs w:val="24"/>
        </w:rPr>
        <w:br/>
      </w:r>
    </w:p>
    <w:p w14:paraId="7AB416A5" w14:textId="0751750F" w:rsidR="00261A24" w:rsidRPr="002E0530" w:rsidRDefault="000211B8" w:rsidP="00D96D3C">
      <w:pPr>
        <w:pStyle w:val="Listenabsatz"/>
        <w:numPr>
          <w:ilvl w:val="0"/>
          <w:numId w:val="14"/>
        </w:numPr>
        <w:spacing w:before="240" w:after="240" w:line="240" w:lineRule="auto"/>
        <w:rPr>
          <w:rFonts w:ascii="Arial" w:hAnsi="Arial" w:cs="Arial"/>
          <w:sz w:val="24"/>
          <w:szCs w:val="24"/>
        </w:rPr>
      </w:pPr>
      <w:r w:rsidRPr="002E0530">
        <w:rPr>
          <w:rFonts w:ascii="Arial" w:hAnsi="Arial" w:cs="Arial"/>
          <w:sz w:val="24"/>
          <w:szCs w:val="24"/>
        </w:rPr>
        <w:lastRenderedPageBreak/>
        <w:t xml:space="preserve">Bei Auflösung oder Aufhebung der Körperschaft fällt das Vermögen der Körperschaft an den Stiftungsfond der gemeinnützigen Stiftung initiative Menschlichkeit bei der Dachstiftung für individuelles Schenken als treuhänderische Stiftung in der GLS Treuhand </w:t>
      </w:r>
      <w:r w:rsidR="00BB23D6" w:rsidRPr="002E0530">
        <w:rPr>
          <w:rFonts w:ascii="Arial" w:hAnsi="Arial" w:cs="Arial"/>
          <w:sz w:val="24"/>
          <w:szCs w:val="24"/>
        </w:rPr>
        <w:t xml:space="preserve"> </w:t>
      </w:r>
      <w:r w:rsidRPr="002E0530">
        <w:rPr>
          <w:rFonts w:ascii="Arial" w:hAnsi="Arial" w:cs="Arial"/>
          <w:sz w:val="24"/>
          <w:szCs w:val="24"/>
        </w:rPr>
        <w:t xml:space="preserve"> mit Sitz in 44789 Bochum, Christstraße 9</w:t>
      </w:r>
      <w:r w:rsidR="002E0530" w:rsidRPr="002E0530">
        <w:rPr>
          <w:rFonts w:ascii="Arial" w:hAnsi="Arial" w:cs="Arial"/>
          <w:sz w:val="24"/>
          <w:szCs w:val="24"/>
        </w:rPr>
        <w:t>, Deutschland</w:t>
      </w:r>
      <w:r w:rsidRPr="002E0530">
        <w:rPr>
          <w:rFonts w:ascii="Arial" w:hAnsi="Arial" w:cs="Arial"/>
          <w:sz w:val="24"/>
          <w:szCs w:val="24"/>
        </w:rPr>
        <w:t xml:space="preserve"> oder an die gemeinnützige Stiftung Achtsame Unternehmer in Deutschland oder an eine andere Einrichtung, die im Sinne dieser </w:t>
      </w:r>
      <w:r w:rsidR="00BB23D6" w:rsidRPr="002E0530">
        <w:rPr>
          <w:rFonts w:ascii="Arial" w:hAnsi="Arial" w:cs="Arial"/>
          <w:sz w:val="24"/>
          <w:szCs w:val="24"/>
        </w:rPr>
        <w:t>Stiftung</w:t>
      </w:r>
      <w:r w:rsidRPr="002E0530">
        <w:rPr>
          <w:rFonts w:ascii="Arial" w:hAnsi="Arial" w:cs="Arial"/>
          <w:sz w:val="24"/>
          <w:szCs w:val="24"/>
        </w:rPr>
        <w:t>sstatuten gemeinwohlorientiert handelt.</w:t>
      </w:r>
      <w:r w:rsidRPr="002E0530">
        <w:rPr>
          <w:rFonts w:ascii="Arial" w:hAnsi="Arial" w:cs="Arial"/>
          <w:sz w:val="24"/>
          <w:szCs w:val="24"/>
        </w:rPr>
        <w:br/>
      </w:r>
    </w:p>
    <w:p w14:paraId="2D11441A" w14:textId="1DD5F2F4" w:rsidR="00921D32" w:rsidRPr="005837DF" w:rsidRDefault="002E0530" w:rsidP="00921D32">
      <w:pPr>
        <w:spacing w:line="276" w:lineRule="auto"/>
        <w:rPr>
          <w:rFonts w:ascii="Arial" w:hAnsi="Arial" w:cs="Arial"/>
          <w:sz w:val="24"/>
          <w:szCs w:val="24"/>
        </w:rPr>
      </w:pPr>
      <w:r>
        <w:rPr>
          <w:rFonts w:ascii="Arial" w:hAnsi="Arial" w:cs="Arial"/>
          <w:color w:val="FF0000"/>
          <w:sz w:val="24"/>
          <w:szCs w:val="24"/>
        </w:rPr>
        <w:t>Schweiz</w:t>
      </w:r>
      <w:r w:rsidR="00336918" w:rsidRPr="005D3DA5">
        <w:rPr>
          <w:rFonts w:ascii="Arial" w:hAnsi="Arial" w:cs="Arial"/>
          <w:color w:val="FF0000"/>
          <w:sz w:val="24"/>
          <w:szCs w:val="24"/>
        </w:rPr>
        <w:t xml:space="preserve">, </w:t>
      </w:r>
      <w:r>
        <w:rPr>
          <w:rFonts w:ascii="Arial" w:hAnsi="Arial" w:cs="Arial"/>
          <w:color w:val="FF0000"/>
          <w:sz w:val="24"/>
          <w:szCs w:val="24"/>
        </w:rPr>
        <w:t>Zürich</w:t>
      </w:r>
      <w:r w:rsidR="005D3DA5" w:rsidRPr="005D3DA5">
        <w:rPr>
          <w:rFonts w:ascii="Arial" w:hAnsi="Arial" w:cs="Arial"/>
          <w:color w:val="FF0000"/>
          <w:sz w:val="24"/>
          <w:szCs w:val="24"/>
        </w:rPr>
        <w:t xml:space="preserve">, </w:t>
      </w:r>
      <w:r w:rsidR="00042A46" w:rsidRPr="00AF6EBF">
        <w:rPr>
          <w:rFonts w:ascii="Arial" w:hAnsi="Arial" w:cs="Arial"/>
          <w:color w:val="FF0000"/>
          <w:sz w:val="24"/>
          <w:szCs w:val="24"/>
        </w:rPr>
        <w:t xml:space="preserve">Adresse xxx, Datum </w:t>
      </w:r>
      <w:r w:rsidR="00336918" w:rsidRPr="00AF6EBF">
        <w:rPr>
          <w:rFonts w:ascii="Arial" w:hAnsi="Arial" w:cs="Arial"/>
          <w:color w:val="FF0000"/>
          <w:sz w:val="24"/>
          <w:szCs w:val="24"/>
        </w:rPr>
        <w:t>xxxxx</w:t>
      </w:r>
    </w:p>
    <w:p w14:paraId="145E9047" w14:textId="5801A32D" w:rsidR="00336918" w:rsidRPr="002E0530" w:rsidRDefault="00336918" w:rsidP="00921D32">
      <w:pPr>
        <w:spacing w:line="276" w:lineRule="auto"/>
        <w:rPr>
          <w:rFonts w:ascii="Arial" w:hAnsi="Arial" w:cs="Arial"/>
          <w:color w:val="FF0000"/>
          <w:sz w:val="24"/>
          <w:szCs w:val="24"/>
        </w:rPr>
      </w:pPr>
      <w:r w:rsidRPr="002E0530">
        <w:rPr>
          <w:rFonts w:ascii="Arial" w:hAnsi="Arial" w:cs="Arial"/>
          <w:color w:val="FF0000"/>
          <w:sz w:val="24"/>
          <w:szCs w:val="24"/>
        </w:rPr>
        <w:t>Unterschriften</w:t>
      </w:r>
    </w:p>
    <w:sectPr w:rsidR="00336918" w:rsidRPr="002E0530" w:rsidSect="006F76C0">
      <w:footerReference w:type="default" r:id="rId7"/>
      <w:pgSz w:w="11906" w:h="16838"/>
      <w:pgMar w:top="1417" w:right="1417" w:bottom="567" w:left="1417"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BD60" w14:textId="77777777" w:rsidR="00C87925" w:rsidRDefault="00C87925" w:rsidP="006F76C0">
      <w:pPr>
        <w:spacing w:after="0" w:line="240" w:lineRule="auto"/>
      </w:pPr>
      <w:r>
        <w:separator/>
      </w:r>
    </w:p>
  </w:endnote>
  <w:endnote w:type="continuationSeparator" w:id="0">
    <w:p w14:paraId="42102FD1" w14:textId="77777777" w:rsidR="00C87925" w:rsidRDefault="00C87925" w:rsidP="006F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DB59" w14:textId="7B883551" w:rsidR="006F76C0" w:rsidRDefault="006F76C0">
    <w:pPr>
      <w:pStyle w:val="Fuzeile"/>
      <w:jc w:val="right"/>
    </w:pPr>
    <w:r>
      <w:t xml:space="preserve">Seite </w:t>
    </w:r>
    <w:sdt>
      <w:sdtPr>
        <w:id w:val="70705669"/>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6656276B" w14:textId="2E622540" w:rsidR="006F76C0" w:rsidRDefault="006F76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61A9" w14:textId="77777777" w:rsidR="00C87925" w:rsidRDefault="00C87925" w:rsidP="006F76C0">
      <w:pPr>
        <w:spacing w:after="0" w:line="240" w:lineRule="auto"/>
      </w:pPr>
      <w:r>
        <w:separator/>
      </w:r>
    </w:p>
  </w:footnote>
  <w:footnote w:type="continuationSeparator" w:id="0">
    <w:p w14:paraId="4C1A4828" w14:textId="77777777" w:rsidR="00C87925" w:rsidRDefault="00C87925" w:rsidP="006F7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360"/>
        </w:tabs>
        <w:ind w:left="360" w:hanging="360"/>
      </w:pPr>
      <w:rPr>
        <w:rFonts w:ascii="Symbol" w:hAnsi="Symbol" w:cs="Open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3603B2"/>
    <w:multiLevelType w:val="hybridMultilevel"/>
    <w:tmpl w:val="85F48598"/>
    <w:lvl w:ilvl="0" w:tplc="69D6D310">
      <w:start w:val="1"/>
      <w:numFmt w:val="decimal"/>
      <w:lvlText w:val="(%1)"/>
      <w:lvlJc w:val="left"/>
      <w:pPr>
        <w:ind w:left="430" w:hanging="360"/>
      </w:pPr>
      <w:rPr>
        <w:rFonts w:hint="default"/>
      </w:rPr>
    </w:lvl>
    <w:lvl w:ilvl="1" w:tplc="04070019" w:tentative="1">
      <w:start w:val="1"/>
      <w:numFmt w:val="lowerLetter"/>
      <w:lvlText w:val="%2."/>
      <w:lvlJc w:val="left"/>
      <w:pPr>
        <w:ind w:left="1150" w:hanging="360"/>
      </w:pPr>
    </w:lvl>
    <w:lvl w:ilvl="2" w:tplc="0407001B" w:tentative="1">
      <w:start w:val="1"/>
      <w:numFmt w:val="lowerRoman"/>
      <w:lvlText w:val="%3."/>
      <w:lvlJc w:val="right"/>
      <w:pPr>
        <w:ind w:left="1870" w:hanging="180"/>
      </w:pPr>
    </w:lvl>
    <w:lvl w:ilvl="3" w:tplc="0407000F" w:tentative="1">
      <w:start w:val="1"/>
      <w:numFmt w:val="decimal"/>
      <w:lvlText w:val="%4."/>
      <w:lvlJc w:val="left"/>
      <w:pPr>
        <w:ind w:left="2590" w:hanging="360"/>
      </w:pPr>
    </w:lvl>
    <w:lvl w:ilvl="4" w:tplc="04070019" w:tentative="1">
      <w:start w:val="1"/>
      <w:numFmt w:val="lowerLetter"/>
      <w:lvlText w:val="%5."/>
      <w:lvlJc w:val="left"/>
      <w:pPr>
        <w:ind w:left="3310" w:hanging="360"/>
      </w:pPr>
    </w:lvl>
    <w:lvl w:ilvl="5" w:tplc="0407001B" w:tentative="1">
      <w:start w:val="1"/>
      <w:numFmt w:val="lowerRoman"/>
      <w:lvlText w:val="%6."/>
      <w:lvlJc w:val="right"/>
      <w:pPr>
        <w:ind w:left="4030" w:hanging="180"/>
      </w:pPr>
    </w:lvl>
    <w:lvl w:ilvl="6" w:tplc="0407000F" w:tentative="1">
      <w:start w:val="1"/>
      <w:numFmt w:val="decimal"/>
      <w:lvlText w:val="%7."/>
      <w:lvlJc w:val="left"/>
      <w:pPr>
        <w:ind w:left="4750" w:hanging="360"/>
      </w:pPr>
    </w:lvl>
    <w:lvl w:ilvl="7" w:tplc="04070019" w:tentative="1">
      <w:start w:val="1"/>
      <w:numFmt w:val="lowerLetter"/>
      <w:lvlText w:val="%8."/>
      <w:lvlJc w:val="left"/>
      <w:pPr>
        <w:ind w:left="5470" w:hanging="360"/>
      </w:pPr>
    </w:lvl>
    <w:lvl w:ilvl="8" w:tplc="0407001B" w:tentative="1">
      <w:start w:val="1"/>
      <w:numFmt w:val="lowerRoman"/>
      <w:lvlText w:val="%9."/>
      <w:lvlJc w:val="right"/>
      <w:pPr>
        <w:ind w:left="6190" w:hanging="180"/>
      </w:pPr>
    </w:lvl>
  </w:abstractNum>
  <w:abstractNum w:abstractNumId="2" w15:restartNumberingAfterBreak="0">
    <w:nsid w:val="04816E78"/>
    <w:multiLevelType w:val="hybridMultilevel"/>
    <w:tmpl w:val="2E4210A0"/>
    <w:lvl w:ilvl="0" w:tplc="167E46D8">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701F7"/>
    <w:multiLevelType w:val="hybridMultilevel"/>
    <w:tmpl w:val="846452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B561ED"/>
    <w:multiLevelType w:val="hybridMultilevel"/>
    <w:tmpl w:val="ADFC4E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7E0E06"/>
    <w:multiLevelType w:val="hybridMultilevel"/>
    <w:tmpl w:val="CA76AC5C"/>
    <w:lvl w:ilvl="0" w:tplc="EE4C87AA">
      <w:start w:val="1"/>
      <w:numFmt w:val="decimal"/>
      <w:lvlText w:val="(%1)"/>
      <w:lvlJc w:val="left"/>
      <w:pPr>
        <w:ind w:left="1080" w:hanging="360"/>
      </w:pPr>
      <w:rPr>
        <w:rFonts w:hint="default"/>
        <w:color w:val="auto"/>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80F3578"/>
    <w:multiLevelType w:val="hybridMultilevel"/>
    <w:tmpl w:val="B99412E0"/>
    <w:lvl w:ilvl="0" w:tplc="274CF3C6">
      <w:start w:val="1"/>
      <w:numFmt w:val="lowerLetter"/>
      <w:lvlText w:val="%1)"/>
      <w:lvlJc w:val="left"/>
      <w:pPr>
        <w:ind w:left="2784" w:hanging="360"/>
      </w:pPr>
      <w:rPr>
        <w:rFonts w:hint="default"/>
      </w:rPr>
    </w:lvl>
    <w:lvl w:ilvl="1" w:tplc="04070019">
      <w:start w:val="1"/>
      <w:numFmt w:val="lowerLetter"/>
      <w:lvlText w:val="%2."/>
      <w:lvlJc w:val="left"/>
      <w:pPr>
        <w:ind w:left="3504" w:hanging="360"/>
      </w:pPr>
    </w:lvl>
    <w:lvl w:ilvl="2" w:tplc="0407001B" w:tentative="1">
      <w:start w:val="1"/>
      <w:numFmt w:val="lowerRoman"/>
      <w:lvlText w:val="%3."/>
      <w:lvlJc w:val="right"/>
      <w:pPr>
        <w:ind w:left="4224" w:hanging="180"/>
      </w:pPr>
    </w:lvl>
    <w:lvl w:ilvl="3" w:tplc="0407000F" w:tentative="1">
      <w:start w:val="1"/>
      <w:numFmt w:val="decimal"/>
      <w:lvlText w:val="%4."/>
      <w:lvlJc w:val="left"/>
      <w:pPr>
        <w:ind w:left="4944" w:hanging="360"/>
      </w:pPr>
    </w:lvl>
    <w:lvl w:ilvl="4" w:tplc="04070019" w:tentative="1">
      <w:start w:val="1"/>
      <w:numFmt w:val="lowerLetter"/>
      <w:lvlText w:val="%5."/>
      <w:lvlJc w:val="left"/>
      <w:pPr>
        <w:ind w:left="5664" w:hanging="360"/>
      </w:pPr>
    </w:lvl>
    <w:lvl w:ilvl="5" w:tplc="0407001B" w:tentative="1">
      <w:start w:val="1"/>
      <w:numFmt w:val="lowerRoman"/>
      <w:lvlText w:val="%6."/>
      <w:lvlJc w:val="right"/>
      <w:pPr>
        <w:ind w:left="6384" w:hanging="180"/>
      </w:pPr>
    </w:lvl>
    <w:lvl w:ilvl="6" w:tplc="0407000F" w:tentative="1">
      <w:start w:val="1"/>
      <w:numFmt w:val="decimal"/>
      <w:lvlText w:val="%7."/>
      <w:lvlJc w:val="left"/>
      <w:pPr>
        <w:ind w:left="7104" w:hanging="360"/>
      </w:pPr>
    </w:lvl>
    <w:lvl w:ilvl="7" w:tplc="04070019" w:tentative="1">
      <w:start w:val="1"/>
      <w:numFmt w:val="lowerLetter"/>
      <w:lvlText w:val="%8."/>
      <w:lvlJc w:val="left"/>
      <w:pPr>
        <w:ind w:left="7824" w:hanging="360"/>
      </w:pPr>
    </w:lvl>
    <w:lvl w:ilvl="8" w:tplc="0407001B" w:tentative="1">
      <w:start w:val="1"/>
      <w:numFmt w:val="lowerRoman"/>
      <w:lvlText w:val="%9."/>
      <w:lvlJc w:val="right"/>
      <w:pPr>
        <w:ind w:left="8544" w:hanging="180"/>
      </w:pPr>
    </w:lvl>
  </w:abstractNum>
  <w:abstractNum w:abstractNumId="7" w15:restartNumberingAfterBreak="0">
    <w:nsid w:val="2A8B474B"/>
    <w:multiLevelType w:val="hybridMultilevel"/>
    <w:tmpl w:val="ADC4E626"/>
    <w:lvl w:ilvl="0" w:tplc="898C3392">
      <w:start w:val="1"/>
      <w:numFmt w:val="bullet"/>
      <w:lvlText w:val=""/>
      <w:lvlJc w:val="left"/>
      <w:pPr>
        <w:ind w:left="720" w:hanging="360"/>
      </w:pPr>
      <w:rPr>
        <w:rFonts w:ascii="Symbol" w:eastAsiaTheme="minorHAnsi" w:hAnsi="Symbol"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4F298A"/>
    <w:multiLevelType w:val="hybridMultilevel"/>
    <w:tmpl w:val="37BCA4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11071C"/>
    <w:multiLevelType w:val="hybridMultilevel"/>
    <w:tmpl w:val="723E34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7D53DD"/>
    <w:multiLevelType w:val="hybridMultilevel"/>
    <w:tmpl w:val="43DCCC78"/>
    <w:lvl w:ilvl="0" w:tplc="B58AF5C0">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8F2313"/>
    <w:multiLevelType w:val="hybridMultilevel"/>
    <w:tmpl w:val="047ED7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A0708E"/>
    <w:multiLevelType w:val="hybridMultilevel"/>
    <w:tmpl w:val="B9185F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0F4D45"/>
    <w:multiLevelType w:val="hybridMultilevel"/>
    <w:tmpl w:val="5608CB0A"/>
    <w:lvl w:ilvl="0" w:tplc="D93A0800">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4" w15:restartNumberingAfterBreak="0">
    <w:nsid w:val="557B17C8"/>
    <w:multiLevelType w:val="hybridMultilevel"/>
    <w:tmpl w:val="898E76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4E5DE2"/>
    <w:multiLevelType w:val="hybridMultilevel"/>
    <w:tmpl w:val="7E7CFA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EBB6D36"/>
    <w:multiLevelType w:val="hybridMultilevel"/>
    <w:tmpl w:val="965604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42211D"/>
    <w:multiLevelType w:val="hybridMultilevel"/>
    <w:tmpl w:val="C3A2C3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052DE6"/>
    <w:multiLevelType w:val="hybridMultilevel"/>
    <w:tmpl w:val="BEB81066"/>
    <w:lvl w:ilvl="0" w:tplc="EF008D56">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63EA41E1"/>
    <w:multiLevelType w:val="hybridMultilevel"/>
    <w:tmpl w:val="CDACFD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6214C1C"/>
    <w:multiLevelType w:val="hybridMultilevel"/>
    <w:tmpl w:val="11AA07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EC3E4A"/>
    <w:multiLevelType w:val="hybridMultilevel"/>
    <w:tmpl w:val="979236EA"/>
    <w:lvl w:ilvl="0" w:tplc="04070015">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3054E5"/>
    <w:multiLevelType w:val="hybridMultilevel"/>
    <w:tmpl w:val="67B028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B06536"/>
    <w:multiLevelType w:val="hybridMultilevel"/>
    <w:tmpl w:val="84645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8306690">
    <w:abstractNumId w:val="10"/>
  </w:num>
  <w:num w:numId="2" w16cid:durableId="753429854">
    <w:abstractNumId w:val="17"/>
  </w:num>
  <w:num w:numId="3" w16cid:durableId="68315304">
    <w:abstractNumId w:val="5"/>
  </w:num>
  <w:num w:numId="4" w16cid:durableId="1216309579">
    <w:abstractNumId w:val="6"/>
  </w:num>
  <w:num w:numId="5" w16cid:durableId="1793133407">
    <w:abstractNumId w:val="13"/>
  </w:num>
  <w:num w:numId="6" w16cid:durableId="2020279207">
    <w:abstractNumId w:val="3"/>
  </w:num>
  <w:num w:numId="7" w16cid:durableId="1600405480">
    <w:abstractNumId w:val="20"/>
  </w:num>
  <w:num w:numId="8" w16cid:durableId="1014301213">
    <w:abstractNumId w:val="14"/>
  </w:num>
  <w:num w:numId="9" w16cid:durableId="731004205">
    <w:abstractNumId w:val="15"/>
  </w:num>
  <w:num w:numId="10" w16cid:durableId="747309681">
    <w:abstractNumId w:val="8"/>
  </w:num>
  <w:num w:numId="11" w16cid:durableId="369913249">
    <w:abstractNumId w:val="16"/>
  </w:num>
  <w:num w:numId="12" w16cid:durableId="2008827531">
    <w:abstractNumId w:val="4"/>
  </w:num>
  <w:num w:numId="13" w16cid:durableId="2057850732">
    <w:abstractNumId w:val="11"/>
  </w:num>
  <w:num w:numId="14" w16cid:durableId="374736885">
    <w:abstractNumId w:val="19"/>
  </w:num>
  <w:num w:numId="15" w16cid:durableId="1779375138">
    <w:abstractNumId w:val="21"/>
  </w:num>
  <w:num w:numId="16" w16cid:durableId="1176724506">
    <w:abstractNumId w:val="18"/>
  </w:num>
  <w:num w:numId="17" w16cid:durableId="157312640">
    <w:abstractNumId w:val="22"/>
  </w:num>
  <w:num w:numId="18" w16cid:durableId="2091539199">
    <w:abstractNumId w:val="9"/>
  </w:num>
  <w:num w:numId="19" w16cid:durableId="1244754212">
    <w:abstractNumId w:val="7"/>
  </w:num>
  <w:num w:numId="20" w16cid:durableId="290021536">
    <w:abstractNumId w:val="0"/>
  </w:num>
  <w:num w:numId="21" w16cid:durableId="1212617463">
    <w:abstractNumId w:val="2"/>
  </w:num>
  <w:num w:numId="22" w16cid:durableId="198668041">
    <w:abstractNumId w:val="12"/>
  </w:num>
  <w:num w:numId="23" w16cid:durableId="393237223">
    <w:abstractNumId w:val="23"/>
  </w:num>
  <w:num w:numId="24" w16cid:durableId="10034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4E"/>
    <w:rsid w:val="00010994"/>
    <w:rsid w:val="0001283E"/>
    <w:rsid w:val="000211B8"/>
    <w:rsid w:val="000415BE"/>
    <w:rsid w:val="000421C7"/>
    <w:rsid w:val="00042A46"/>
    <w:rsid w:val="000453EF"/>
    <w:rsid w:val="00051CFB"/>
    <w:rsid w:val="000522D2"/>
    <w:rsid w:val="00054A32"/>
    <w:rsid w:val="00061C28"/>
    <w:rsid w:val="000A1822"/>
    <w:rsid w:val="000A22D0"/>
    <w:rsid w:val="000A5892"/>
    <w:rsid w:val="000B4820"/>
    <w:rsid w:val="000C15BE"/>
    <w:rsid w:val="000D063B"/>
    <w:rsid w:val="000F5CE0"/>
    <w:rsid w:val="000F777C"/>
    <w:rsid w:val="00103FE5"/>
    <w:rsid w:val="00105DDA"/>
    <w:rsid w:val="00110A39"/>
    <w:rsid w:val="00113259"/>
    <w:rsid w:val="00114483"/>
    <w:rsid w:val="00124B0A"/>
    <w:rsid w:val="00130A93"/>
    <w:rsid w:val="00137A22"/>
    <w:rsid w:val="00143DB3"/>
    <w:rsid w:val="0014713F"/>
    <w:rsid w:val="0016496B"/>
    <w:rsid w:val="0019320D"/>
    <w:rsid w:val="001A64E3"/>
    <w:rsid w:val="001C1EEB"/>
    <w:rsid w:val="001C3977"/>
    <w:rsid w:val="001D3332"/>
    <w:rsid w:val="001D4DC4"/>
    <w:rsid w:val="001E374D"/>
    <w:rsid w:val="00205744"/>
    <w:rsid w:val="00212167"/>
    <w:rsid w:val="00227B31"/>
    <w:rsid w:val="0023437B"/>
    <w:rsid w:val="00236D33"/>
    <w:rsid w:val="00237579"/>
    <w:rsid w:val="00237D44"/>
    <w:rsid w:val="00242949"/>
    <w:rsid w:val="002478D8"/>
    <w:rsid w:val="00254A58"/>
    <w:rsid w:val="002609A4"/>
    <w:rsid w:val="00261A24"/>
    <w:rsid w:val="00263310"/>
    <w:rsid w:val="002635C4"/>
    <w:rsid w:val="00286130"/>
    <w:rsid w:val="00287F30"/>
    <w:rsid w:val="00296D56"/>
    <w:rsid w:val="002B2E63"/>
    <w:rsid w:val="002C0861"/>
    <w:rsid w:val="002C1E84"/>
    <w:rsid w:val="002C5B9A"/>
    <w:rsid w:val="002C6295"/>
    <w:rsid w:val="002D3F76"/>
    <w:rsid w:val="002E0530"/>
    <w:rsid w:val="002E0EF0"/>
    <w:rsid w:val="002E1824"/>
    <w:rsid w:val="002E3D57"/>
    <w:rsid w:val="002E752E"/>
    <w:rsid w:val="002F051A"/>
    <w:rsid w:val="00303841"/>
    <w:rsid w:val="00320D6C"/>
    <w:rsid w:val="00326DD2"/>
    <w:rsid w:val="00336918"/>
    <w:rsid w:val="0034121D"/>
    <w:rsid w:val="003506E1"/>
    <w:rsid w:val="003543AE"/>
    <w:rsid w:val="003616B9"/>
    <w:rsid w:val="003641E1"/>
    <w:rsid w:val="00374150"/>
    <w:rsid w:val="003751FA"/>
    <w:rsid w:val="003849B6"/>
    <w:rsid w:val="00390B78"/>
    <w:rsid w:val="003924BD"/>
    <w:rsid w:val="003945F0"/>
    <w:rsid w:val="003A0B7C"/>
    <w:rsid w:val="003A3992"/>
    <w:rsid w:val="003B36DE"/>
    <w:rsid w:val="003D08E0"/>
    <w:rsid w:val="003D776F"/>
    <w:rsid w:val="003E09B0"/>
    <w:rsid w:val="003E0CE4"/>
    <w:rsid w:val="003E5B06"/>
    <w:rsid w:val="003F03D4"/>
    <w:rsid w:val="003F3AAA"/>
    <w:rsid w:val="004057C3"/>
    <w:rsid w:val="00407259"/>
    <w:rsid w:val="00411592"/>
    <w:rsid w:val="004134EB"/>
    <w:rsid w:val="00415D04"/>
    <w:rsid w:val="00421A3B"/>
    <w:rsid w:val="00424442"/>
    <w:rsid w:val="00434B34"/>
    <w:rsid w:val="00461D7B"/>
    <w:rsid w:val="004674F5"/>
    <w:rsid w:val="00477FA9"/>
    <w:rsid w:val="00481DEC"/>
    <w:rsid w:val="004830CE"/>
    <w:rsid w:val="00486EC1"/>
    <w:rsid w:val="0049148B"/>
    <w:rsid w:val="00493254"/>
    <w:rsid w:val="00496164"/>
    <w:rsid w:val="004A6852"/>
    <w:rsid w:val="004A748D"/>
    <w:rsid w:val="004B6A72"/>
    <w:rsid w:val="004C5015"/>
    <w:rsid w:val="004C73D0"/>
    <w:rsid w:val="004C7C46"/>
    <w:rsid w:val="004D03E8"/>
    <w:rsid w:val="004D37AE"/>
    <w:rsid w:val="004E5979"/>
    <w:rsid w:val="004F2668"/>
    <w:rsid w:val="00507B80"/>
    <w:rsid w:val="00511B3A"/>
    <w:rsid w:val="0051328C"/>
    <w:rsid w:val="00524510"/>
    <w:rsid w:val="0052507D"/>
    <w:rsid w:val="00537FE2"/>
    <w:rsid w:val="00540961"/>
    <w:rsid w:val="005419AC"/>
    <w:rsid w:val="0054234E"/>
    <w:rsid w:val="0056465D"/>
    <w:rsid w:val="00564DB7"/>
    <w:rsid w:val="005666FE"/>
    <w:rsid w:val="00567F7A"/>
    <w:rsid w:val="00580D06"/>
    <w:rsid w:val="005837DF"/>
    <w:rsid w:val="0059144C"/>
    <w:rsid w:val="00596A56"/>
    <w:rsid w:val="00597913"/>
    <w:rsid w:val="005A42EC"/>
    <w:rsid w:val="005B51B9"/>
    <w:rsid w:val="005D2A71"/>
    <w:rsid w:val="005D3DA5"/>
    <w:rsid w:val="005F1685"/>
    <w:rsid w:val="005F39AD"/>
    <w:rsid w:val="005F3A18"/>
    <w:rsid w:val="0060229F"/>
    <w:rsid w:val="00610FDA"/>
    <w:rsid w:val="00614ED1"/>
    <w:rsid w:val="0061772B"/>
    <w:rsid w:val="00620487"/>
    <w:rsid w:val="00624874"/>
    <w:rsid w:val="006321B5"/>
    <w:rsid w:val="00636752"/>
    <w:rsid w:val="00637CE9"/>
    <w:rsid w:val="006473DA"/>
    <w:rsid w:val="00651374"/>
    <w:rsid w:val="0066310B"/>
    <w:rsid w:val="006678C6"/>
    <w:rsid w:val="00670DC0"/>
    <w:rsid w:val="00671C40"/>
    <w:rsid w:val="006729AB"/>
    <w:rsid w:val="0068201F"/>
    <w:rsid w:val="0069739D"/>
    <w:rsid w:val="006A1889"/>
    <w:rsid w:val="006A21B1"/>
    <w:rsid w:val="006A55B4"/>
    <w:rsid w:val="006A64A6"/>
    <w:rsid w:val="006B0B45"/>
    <w:rsid w:val="006B749B"/>
    <w:rsid w:val="006C75DD"/>
    <w:rsid w:val="006F76C0"/>
    <w:rsid w:val="00700255"/>
    <w:rsid w:val="007054BB"/>
    <w:rsid w:val="00707E6E"/>
    <w:rsid w:val="0071456B"/>
    <w:rsid w:val="00715C79"/>
    <w:rsid w:val="00720322"/>
    <w:rsid w:val="0072271B"/>
    <w:rsid w:val="00725BB9"/>
    <w:rsid w:val="00726EF6"/>
    <w:rsid w:val="007278B9"/>
    <w:rsid w:val="00730A8F"/>
    <w:rsid w:val="007359E4"/>
    <w:rsid w:val="00740EAE"/>
    <w:rsid w:val="0074531F"/>
    <w:rsid w:val="00746C90"/>
    <w:rsid w:val="00755225"/>
    <w:rsid w:val="0075653E"/>
    <w:rsid w:val="007748D0"/>
    <w:rsid w:val="00775C92"/>
    <w:rsid w:val="00775F88"/>
    <w:rsid w:val="00777E67"/>
    <w:rsid w:val="007853BD"/>
    <w:rsid w:val="00786E17"/>
    <w:rsid w:val="00790FCA"/>
    <w:rsid w:val="00796DD0"/>
    <w:rsid w:val="007A4015"/>
    <w:rsid w:val="007A4242"/>
    <w:rsid w:val="007A4366"/>
    <w:rsid w:val="007B0434"/>
    <w:rsid w:val="007C1A47"/>
    <w:rsid w:val="007D014A"/>
    <w:rsid w:val="007D197B"/>
    <w:rsid w:val="007D506D"/>
    <w:rsid w:val="007E0C39"/>
    <w:rsid w:val="007E644E"/>
    <w:rsid w:val="007F3136"/>
    <w:rsid w:val="00800299"/>
    <w:rsid w:val="00802952"/>
    <w:rsid w:val="00822782"/>
    <w:rsid w:val="0082282C"/>
    <w:rsid w:val="00831E8D"/>
    <w:rsid w:val="00834E18"/>
    <w:rsid w:val="0084557F"/>
    <w:rsid w:val="00850D36"/>
    <w:rsid w:val="00860A67"/>
    <w:rsid w:val="00874532"/>
    <w:rsid w:val="00877DE3"/>
    <w:rsid w:val="00885A89"/>
    <w:rsid w:val="00891765"/>
    <w:rsid w:val="00891E47"/>
    <w:rsid w:val="00896651"/>
    <w:rsid w:val="008A0A8A"/>
    <w:rsid w:val="008A2941"/>
    <w:rsid w:val="008B16A9"/>
    <w:rsid w:val="008C354A"/>
    <w:rsid w:val="008D62EE"/>
    <w:rsid w:val="0091150D"/>
    <w:rsid w:val="00912DC1"/>
    <w:rsid w:val="00912F60"/>
    <w:rsid w:val="00917C05"/>
    <w:rsid w:val="0092010F"/>
    <w:rsid w:val="00921D32"/>
    <w:rsid w:val="00927B44"/>
    <w:rsid w:val="00932222"/>
    <w:rsid w:val="00945F18"/>
    <w:rsid w:val="00946481"/>
    <w:rsid w:val="009468B1"/>
    <w:rsid w:val="00951815"/>
    <w:rsid w:val="0095185D"/>
    <w:rsid w:val="00970D7C"/>
    <w:rsid w:val="009736C6"/>
    <w:rsid w:val="00974A4E"/>
    <w:rsid w:val="009A6D45"/>
    <w:rsid w:val="009B37FA"/>
    <w:rsid w:val="009B65C7"/>
    <w:rsid w:val="009D2957"/>
    <w:rsid w:val="009D299F"/>
    <w:rsid w:val="009D4FD6"/>
    <w:rsid w:val="009D653D"/>
    <w:rsid w:val="009E48DF"/>
    <w:rsid w:val="009E4EF8"/>
    <w:rsid w:val="009E6A76"/>
    <w:rsid w:val="009E7E09"/>
    <w:rsid w:val="00A03160"/>
    <w:rsid w:val="00A06EF6"/>
    <w:rsid w:val="00A13867"/>
    <w:rsid w:val="00A150C3"/>
    <w:rsid w:val="00A241DB"/>
    <w:rsid w:val="00A249B4"/>
    <w:rsid w:val="00A25687"/>
    <w:rsid w:val="00A273D1"/>
    <w:rsid w:val="00A3093D"/>
    <w:rsid w:val="00A30C59"/>
    <w:rsid w:val="00A36B82"/>
    <w:rsid w:val="00A40060"/>
    <w:rsid w:val="00A4144D"/>
    <w:rsid w:val="00A417E3"/>
    <w:rsid w:val="00A52EC6"/>
    <w:rsid w:val="00A77734"/>
    <w:rsid w:val="00A83209"/>
    <w:rsid w:val="00A8770D"/>
    <w:rsid w:val="00A90D10"/>
    <w:rsid w:val="00A95C69"/>
    <w:rsid w:val="00A9635B"/>
    <w:rsid w:val="00AA0546"/>
    <w:rsid w:val="00AA1E5E"/>
    <w:rsid w:val="00AB39CC"/>
    <w:rsid w:val="00AB4CEC"/>
    <w:rsid w:val="00AB6D79"/>
    <w:rsid w:val="00AC01CD"/>
    <w:rsid w:val="00AC26C4"/>
    <w:rsid w:val="00AC4678"/>
    <w:rsid w:val="00AC4B86"/>
    <w:rsid w:val="00AD5509"/>
    <w:rsid w:val="00AD69DF"/>
    <w:rsid w:val="00AD6E80"/>
    <w:rsid w:val="00AF6EBF"/>
    <w:rsid w:val="00B06799"/>
    <w:rsid w:val="00B24C10"/>
    <w:rsid w:val="00B257F2"/>
    <w:rsid w:val="00B26816"/>
    <w:rsid w:val="00B54B46"/>
    <w:rsid w:val="00B666C8"/>
    <w:rsid w:val="00B72AC7"/>
    <w:rsid w:val="00B840DC"/>
    <w:rsid w:val="00B91813"/>
    <w:rsid w:val="00B94450"/>
    <w:rsid w:val="00BA0898"/>
    <w:rsid w:val="00BA1B7B"/>
    <w:rsid w:val="00BB23D6"/>
    <w:rsid w:val="00BC74C2"/>
    <w:rsid w:val="00BD0E0D"/>
    <w:rsid w:val="00BE1EA9"/>
    <w:rsid w:val="00BE3B6A"/>
    <w:rsid w:val="00BF0052"/>
    <w:rsid w:val="00BF7AF7"/>
    <w:rsid w:val="00C07A6C"/>
    <w:rsid w:val="00C248A2"/>
    <w:rsid w:val="00C2749C"/>
    <w:rsid w:val="00C3239C"/>
    <w:rsid w:val="00C407B0"/>
    <w:rsid w:val="00C53DE2"/>
    <w:rsid w:val="00C567C3"/>
    <w:rsid w:val="00C62D9E"/>
    <w:rsid w:val="00C6597B"/>
    <w:rsid w:val="00C65CAA"/>
    <w:rsid w:val="00C737C9"/>
    <w:rsid w:val="00C73AD9"/>
    <w:rsid w:val="00C73F1F"/>
    <w:rsid w:val="00C7428D"/>
    <w:rsid w:val="00C81C60"/>
    <w:rsid w:val="00C87925"/>
    <w:rsid w:val="00C94687"/>
    <w:rsid w:val="00CA56A4"/>
    <w:rsid w:val="00CB004D"/>
    <w:rsid w:val="00CB113A"/>
    <w:rsid w:val="00CB2C03"/>
    <w:rsid w:val="00CB2FB9"/>
    <w:rsid w:val="00CC579C"/>
    <w:rsid w:val="00CD0056"/>
    <w:rsid w:val="00CD0072"/>
    <w:rsid w:val="00CD4EB6"/>
    <w:rsid w:val="00CE6843"/>
    <w:rsid w:val="00CF4DC1"/>
    <w:rsid w:val="00D03E3D"/>
    <w:rsid w:val="00D22648"/>
    <w:rsid w:val="00D27A89"/>
    <w:rsid w:val="00D307DD"/>
    <w:rsid w:val="00D30ECB"/>
    <w:rsid w:val="00D33D99"/>
    <w:rsid w:val="00D41AC9"/>
    <w:rsid w:val="00D4201B"/>
    <w:rsid w:val="00D46B4B"/>
    <w:rsid w:val="00D60030"/>
    <w:rsid w:val="00D63C1D"/>
    <w:rsid w:val="00D668DF"/>
    <w:rsid w:val="00D738D2"/>
    <w:rsid w:val="00D74D54"/>
    <w:rsid w:val="00D82E17"/>
    <w:rsid w:val="00D82FCB"/>
    <w:rsid w:val="00D870D3"/>
    <w:rsid w:val="00D904FC"/>
    <w:rsid w:val="00D90A62"/>
    <w:rsid w:val="00D96C27"/>
    <w:rsid w:val="00DA08BC"/>
    <w:rsid w:val="00DA3FFD"/>
    <w:rsid w:val="00DB1DDE"/>
    <w:rsid w:val="00DB3AF3"/>
    <w:rsid w:val="00DC3605"/>
    <w:rsid w:val="00DC5632"/>
    <w:rsid w:val="00DD2457"/>
    <w:rsid w:val="00DD5646"/>
    <w:rsid w:val="00DE087D"/>
    <w:rsid w:val="00DE1400"/>
    <w:rsid w:val="00DF485F"/>
    <w:rsid w:val="00DF54CF"/>
    <w:rsid w:val="00E04C83"/>
    <w:rsid w:val="00E22C81"/>
    <w:rsid w:val="00E2508D"/>
    <w:rsid w:val="00E25097"/>
    <w:rsid w:val="00E27BF0"/>
    <w:rsid w:val="00E431C9"/>
    <w:rsid w:val="00E43EC3"/>
    <w:rsid w:val="00E53404"/>
    <w:rsid w:val="00E54C68"/>
    <w:rsid w:val="00E93807"/>
    <w:rsid w:val="00E958C1"/>
    <w:rsid w:val="00EA42E8"/>
    <w:rsid w:val="00EA5B83"/>
    <w:rsid w:val="00EB0890"/>
    <w:rsid w:val="00EB353E"/>
    <w:rsid w:val="00EB7D22"/>
    <w:rsid w:val="00EC587A"/>
    <w:rsid w:val="00EC7EC0"/>
    <w:rsid w:val="00ED53A6"/>
    <w:rsid w:val="00ED7FC3"/>
    <w:rsid w:val="00EE1507"/>
    <w:rsid w:val="00EF1701"/>
    <w:rsid w:val="00EF34FA"/>
    <w:rsid w:val="00EF466E"/>
    <w:rsid w:val="00F0026C"/>
    <w:rsid w:val="00F00B3B"/>
    <w:rsid w:val="00F02F1A"/>
    <w:rsid w:val="00F03180"/>
    <w:rsid w:val="00F04E43"/>
    <w:rsid w:val="00F05047"/>
    <w:rsid w:val="00F05395"/>
    <w:rsid w:val="00F05DD3"/>
    <w:rsid w:val="00F166E3"/>
    <w:rsid w:val="00F175BE"/>
    <w:rsid w:val="00F27865"/>
    <w:rsid w:val="00F41C1E"/>
    <w:rsid w:val="00F47680"/>
    <w:rsid w:val="00F54A7E"/>
    <w:rsid w:val="00F6288A"/>
    <w:rsid w:val="00F62B5E"/>
    <w:rsid w:val="00F73046"/>
    <w:rsid w:val="00F8129D"/>
    <w:rsid w:val="00F91363"/>
    <w:rsid w:val="00FA71AD"/>
    <w:rsid w:val="00FB0AC3"/>
    <w:rsid w:val="00FB32E5"/>
    <w:rsid w:val="00FB3B34"/>
    <w:rsid w:val="00FC124A"/>
    <w:rsid w:val="00FD28E4"/>
    <w:rsid w:val="00FD75AB"/>
    <w:rsid w:val="00FF33B1"/>
    <w:rsid w:val="00FF7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5FEF1"/>
  <w15:docId w15:val="{CEA84B7B-37E1-4643-A4FF-419386F1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725BB9"/>
    <w:pPr>
      <w:keepNext/>
      <w:numPr>
        <w:numId w:val="20"/>
      </w:numPr>
      <w:suppressAutoHyphens/>
      <w:spacing w:before="360" w:after="120" w:line="360" w:lineRule="auto"/>
      <w:outlineLvl w:val="0"/>
    </w:pPr>
    <w:rPr>
      <w:rFonts w:ascii="Arial" w:eastAsia="Times New Roman" w:hAnsi="Arial" w:cs="Arial"/>
      <w:b/>
      <w:bCs/>
      <w:sz w:val="24"/>
      <w:szCs w:val="24"/>
      <w:lang w:val="de-CH"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A55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55B4"/>
    <w:rPr>
      <w:rFonts w:asciiTheme="majorHAnsi" w:eastAsiaTheme="majorEastAsia" w:hAnsiTheme="majorHAnsi" w:cstheme="majorBidi"/>
      <w:spacing w:val="-10"/>
      <w:kern w:val="28"/>
      <w:sz w:val="56"/>
      <w:szCs w:val="56"/>
    </w:rPr>
  </w:style>
  <w:style w:type="character" w:customStyle="1" w:styleId="TextkrperZchn">
    <w:name w:val="Textkörper Zchn"/>
    <w:basedOn w:val="Absatz-Standardschriftart"/>
    <w:link w:val="Textkrper"/>
    <w:uiPriority w:val="1"/>
    <w:qFormat/>
    <w:rsid w:val="00C81C60"/>
    <w:rPr>
      <w:rFonts w:ascii="Arial" w:eastAsia="Arial" w:hAnsi="Arial"/>
      <w:sz w:val="14"/>
      <w:szCs w:val="14"/>
      <w:lang w:val="en-US"/>
    </w:rPr>
  </w:style>
  <w:style w:type="paragraph" w:styleId="Textkrper">
    <w:name w:val="Body Text"/>
    <w:basedOn w:val="Standard"/>
    <w:link w:val="TextkrperZchn"/>
    <w:uiPriority w:val="1"/>
    <w:qFormat/>
    <w:rsid w:val="00C81C60"/>
    <w:pPr>
      <w:widowControl w:val="0"/>
      <w:spacing w:before="82" w:after="0" w:line="240" w:lineRule="auto"/>
      <w:ind w:left="113"/>
    </w:pPr>
    <w:rPr>
      <w:rFonts w:ascii="Arial" w:eastAsia="Arial" w:hAnsi="Arial"/>
      <w:sz w:val="14"/>
      <w:szCs w:val="14"/>
      <w:lang w:val="en-US"/>
    </w:rPr>
  </w:style>
  <w:style w:type="character" w:customStyle="1" w:styleId="TextkrperZchn1">
    <w:name w:val="Textkörper Zchn1"/>
    <w:basedOn w:val="Absatz-Standardschriftart"/>
    <w:uiPriority w:val="99"/>
    <w:semiHidden/>
    <w:rsid w:val="00C81C60"/>
  </w:style>
  <w:style w:type="paragraph" w:styleId="Listenabsatz">
    <w:name w:val="List Paragraph"/>
    <w:basedOn w:val="Standard"/>
    <w:uiPriority w:val="34"/>
    <w:qFormat/>
    <w:rsid w:val="00EB0890"/>
    <w:pPr>
      <w:ind w:left="720"/>
      <w:contextualSpacing/>
    </w:pPr>
  </w:style>
  <w:style w:type="character" w:customStyle="1" w:styleId="markedcontent">
    <w:name w:val="markedcontent"/>
    <w:basedOn w:val="Absatz-Standardschriftart"/>
    <w:rsid w:val="00F0026C"/>
  </w:style>
  <w:style w:type="paragraph" w:styleId="Kopfzeile">
    <w:name w:val="header"/>
    <w:basedOn w:val="Standard"/>
    <w:link w:val="KopfzeileZchn"/>
    <w:uiPriority w:val="99"/>
    <w:unhideWhenUsed/>
    <w:rsid w:val="006F76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76C0"/>
  </w:style>
  <w:style w:type="paragraph" w:styleId="Fuzeile">
    <w:name w:val="footer"/>
    <w:basedOn w:val="Standard"/>
    <w:link w:val="FuzeileZchn"/>
    <w:uiPriority w:val="99"/>
    <w:unhideWhenUsed/>
    <w:rsid w:val="006F76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6C0"/>
  </w:style>
  <w:style w:type="character" w:customStyle="1" w:styleId="berschrift1Zchn">
    <w:name w:val="Überschrift 1 Zchn"/>
    <w:basedOn w:val="Absatz-Standardschriftart"/>
    <w:link w:val="berschrift1"/>
    <w:rsid w:val="00725BB9"/>
    <w:rPr>
      <w:rFonts w:ascii="Arial" w:eastAsia="Times New Roman" w:hAnsi="Arial" w:cs="Arial"/>
      <w:b/>
      <w:bCs/>
      <w:sz w:val="24"/>
      <w:szCs w:val="24"/>
      <w:lang w:val="de-CH"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7022">
      <w:bodyDiv w:val="1"/>
      <w:marLeft w:val="0"/>
      <w:marRight w:val="0"/>
      <w:marTop w:val="0"/>
      <w:marBottom w:val="0"/>
      <w:divBdr>
        <w:top w:val="none" w:sz="0" w:space="0" w:color="auto"/>
        <w:left w:val="none" w:sz="0" w:space="0" w:color="auto"/>
        <w:bottom w:val="none" w:sz="0" w:space="0" w:color="auto"/>
        <w:right w:val="none" w:sz="0" w:space="0" w:color="auto"/>
      </w:divBdr>
    </w:div>
    <w:div w:id="1476802806">
      <w:bodyDiv w:val="1"/>
      <w:marLeft w:val="0"/>
      <w:marRight w:val="0"/>
      <w:marTop w:val="0"/>
      <w:marBottom w:val="0"/>
      <w:divBdr>
        <w:top w:val="none" w:sz="0" w:space="0" w:color="auto"/>
        <w:left w:val="none" w:sz="0" w:space="0" w:color="auto"/>
        <w:bottom w:val="none" w:sz="0" w:space="0" w:color="auto"/>
        <w:right w:val="none" w:sz="0" w:space="0" w:color="auto"/>
      </w:divBdr>
      <w:divsChild>
        <w:div w:id="1101756890">
          <w:marLeft w:val="0"/>
          <w:marRight w:val="0"/>
          <w:marTop w:val="0"/>
          <w:marBottom w:val="0"/>
          <w:divBdr>
            <w:top w:val="none" w:sz="0" w:space="0" w:color="auto"/>
            <w:left w:val="none" w:sz="0" w:space="0" w:color="auto"/>
            <w:bottom w:val="none" w:sz="0" w:space="0" w:color="auto"/>
            <w:right w:val="none" w:sz="0" w:space="0" w:color="auto"/>
          </w:divBdr>
        </w:div>
      </w:divsChild>
    </w:div>
    <w:div w:id="1497919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13451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Arndt Schürmann</dc:creator>
  <cp:keywords/>
  <dc:description/>
  <cp:lastModifiedBy>Katharina</cp:lastModifiedBy>
  <cp:revision>12</cp:revision>
  <cp:lastPrinted>2022-02-22T16:55:00Z</cp:lastPrinted>
  <dcterms:created xsi:type="dcterms:W3CDTF">2022-03-24T18:22:00Z</dcterms:created>
  <dcterms:modified xsi:type="dcterms:W3CDTF">2022-06-28T10:04:00Z</dcterms:modified>
</cp:coreProperties>
</file>